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5825" w14:textId="77777777" w:rsidR="00C04C8C" w:rsidRDefault="00C04C8C" w:rsidP="00C04C8C"/>
    <w:p w14:paraId="037728AF" w14:textId="77777777" w:rsidR="00C04C8C" w:rsidRPr="006250AA" w:rsidRDefault="00C04C8C" w:rsidP="00C04C8C">
      <w:pPr>
        <w:pStyle w:val="Kop1"/>
      </w:pPr>
      <w:r>
        <w:t>Aanmeldingsformulier</w:t>
      </w:r>
      <w:r w:rsidRPr="006250AA">
        <w:t xml:space="preserve"> </w:t>
      </w:r>
      <w:r w:rsidR="004B646C">
        <w:t>- T</w:t>
      </w:r>
      <w:r w:rsidR="004C50C1">
        <w:t>wee daagse introductie</w:t>
      </w:r>
      <w:r>
        <w:t>cursus</w:t>
      </w:r>
      <w:r w:rsidRPr="006250AA">
        <w:t xml:space="preserve"> ACT</w:t>
      </w:r>
      <w:r>
        <w:t xml:space="preserve"> </w:t>
      </w:r>
      <w:r>
        <w:br/>
      </w:r>
    </w:p>
    <w:p w14:paraId="0D607F9E" w14:textId="77777777" w:rsidR="00C04C8C" w:rsidRDefault="00C04C8C" w:rsidP="00C04C8C">
      <w:pPr>
        <w:rPr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248"/>
        <w:gridCol w:w="5102"/>
      </w:tblGrid>
      <w:tr w:rsidR="00C04C8C" w:rsidRPr="001C65F4" w14:paraId="5B40D971" w14:textId="77777777" w:rsidTr="007704AA">
        <w:tc>
          <w:tcPr>
            <w:tcW w:w="4248" w:type="dxa"/>
          </w:tcPr>
          <w:p w14:paraId="4A0C9329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Naam</w:t>
            </w:r>
          </w:p>
        </w:tc>
        <w:tc>
          <w:tcPr>
            <w:tcW w:w="5102" w:type="dxa"/>
          </w:tcPr>
          <w:p w14:paraId="5F765FAA" w14:textId="77777777" w:rsidR="00C04C8C" w:rsidRPr="001C65F4" w:rsidRDefault="00C04C8C" w:rsidP="007704AA"/>
        </w:tc>
      </w:tr>
      <w:tr w:rsidR="00C04C8C" w:rsidRPr="001C65F4" w14:paraId="4F87DC4B" w14:textId="77777777" w:rsidTr="007704AA">
        <w:tc>
          <w:tcPr>
            <w:tcW w:w="4248" w:type="dxa"/>
          </w:tcPr>
          <w:p w14:paraId="61E2B856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Adres</w:t>
            </w:r>
          </w:p>
        </w:tc>
        <w:tc>
          <w:tcPr>
            <w:tcW w:w="5102" w:type="dxa"/>
          </w:tcPr>
          <w:p w14:paraId="51C6B7D9" w14:textId="77777777" w:rsidR="00C04C8C" w:rsidRPr="001C65F4" w:rsidRDefault="00C04C8C" w:rsidP="007704AA"/>
        </w:tc>
      </w:tr>
      <w:tr w:rsidR="00C04C8C" w:rsidRPr="001C65F4" w14:paraId="7215D30E" w14:textId="77777777" w:rsidTr="007704AA">
        <w:tc>
          <w:tcPr>
            <w:tcW w:w="4248" w:type="dxa"/>
          </w:tcPr>
          <w:p w14:paraId="2A1B08A2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Postcode en woonplaats</w:t>
            </w:r>
          </w:p>
        </w:tc>
        <w:tc>
          <w:tcPr>
            <w:tcW w:w="5102" w:type="dxa"/>
          </w:tcPr>
          <w:p w14:paraId="6A26EB17" w14:textId="77777777" w:rsidR="00C04C8C" w:rsidRPr="001C65F4" w:rsidRDefault="00C04C8C" w:rsidP="007704AA"/>
        </w:tc>
      </w:tr>
      <w:tr w:rsidR="00C04C8C" w:rsidRPr="001C65F4" w14:paraId="4B2B0F30" w14:textId="77777777" w:rsidTr="007704AA">
        <w:tc>
          <w:tcPr>
            <w:tcW w:w="4248" w:type="dxa"/>
          </w:tcPr>
          <w:p w14:paraId="4A4EAA09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Geboortedatum</w:t>
            </w:r>
          </w:p>
        </w:tc>
        <w:tc>
          <w:tcPr>
            <w:tcW w:w="5102" w:type="dxa"/>
          </w:tcPr>
          <w:p w14:paraId="46DDEF1D" w14:textId="77777777" w:rsidR="00C04C8C" w:rsidRPr="001C65F4" w:rsidRDefault="00C04C8C" w:rsidP="007704AA"/>
        </w:tc>
      </w:tr>
      <w:tr w:rsidR="00C04C8C" w:rsidRPr="001C65F4" w14:paraId="0864610B" w14:textId="77777777" w:rsidTr="007704AA">
        <w:tc>
          <w:tcPr>
            <w:tcW w:w="4248" w:type="dxa"/>
          </w:tcPr>
          <w:p w14:paraId="4DF2949B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Telefoonnummer</w:t>
            </w:r>
          </w:p>
        </w:tc>
        <w:tc>
          <w:tcPr>
            <w:tcW w:w="5102" w:type="dxa"/>
          </w:tcPr>
          <w:p w14:paraId="6E3BD4EC" w14:textId="77777777" w:rsidR="00C04C8C" w:rsidRPr="001C65F4" w:rsidRDefault="00C04C8C" w:rsidP="007704AA"/>
        </w:tc>
      </w:tr>
      <w:tr w:rsidR="00C04C8C" w:rsidRPr="001C65F4" w14:paraId="2C294CBF" w14:textId="77777777" w:rsidTr="007704AA">
        <w:tc>
          <w:tcPr>
            <w:tcW w:w="4248" w:type="dxa"/>
          </w:tcPr>
          <w:p w14:paraId="0DEB877D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Mobiele telefoon</w:t>
            </w:r>
          </w:p>
        </w:tc>
        <w:tc>
          <w:tcPr>
            <w:tcW w:w="5102" w:type="dxa"/>
          </w:tcPr>
          <w:p w14:paraId="1FB98B7F" w14:textId="77777777" w:rsidR="00C04C8C" w:rsidRPr="001C65F4" w:rsidRDefault="00C04C8C" w:rsidP="007704AA"/>
        </w:tc>
      </w:tr>
      <w:tr w:rsidR="00C04C8C" w:rsidRPr="001C65F4" w14:paraId="3250D9BD" w14:textId="77777777" w:rsidTr="007704AA">
        <w:tc>
          <w:tcPr>
            <w:tcW w:w="4248" w:type="dxa"/>
          </w:tcPr>
          <w:p w14:paraId="47720B69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E-mailadres(sen)</w:t>
            </w:r>
          </w:p>
        </w:tc>
        <w:tc>
          <w:tcPr>
            <w:tcW w:w="5102" w:type="dxa"/>
          </w:tcPr>
          <w:p w14:paraId="7D2C94AE" w14:textId="77777777" w:rsidR="00C04C8C" w:rsidRPr="001C65F4" w:rsidRDefault="00C04C8C" w:rsidP="007704AA"/>
        </w:tc>
      </w:tr>
      <w:tr w:rsidR="00C04C8C" w:rsidRPr="001C65F4" w14:paraId="4134CABD" w14:textId="77777777" w:rsidTr="007704AA">
        <w:tc>
          <w:tcPr>
            <w:tcW w:w="4248" w:type="dxa"/>
          </w:tcPr>
          <w:p w14:paraId="62BDEB52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Functie</w:t>
            </w:r>
          </w:p>
        </w:tc>
        <w:tc>
          <w:tcPr>
            <w:tcW w:w="5102" w:type="dxa"/>
          </w:tcPr>
          <w:p w14:paraId="2AF98374" w14:textId="77777777" w:rsidR="00C04C8C" w:rsidRPr="001C65F4" w:rsidRDefault="00C04C8C" w:rsidP="007704AA"/>
        </w:tc>
      </w:tr>
      <w:tr w:rsidR="005D6571" w:rsidRPr="001C65F4" w14:paraId="4305A960" w14:textId="77777777" w:rsidTr="007704AA">
        <w:tc>
          <w:tcPr>
            <w:tcW w:w="4248" w:type="dxa"/>
          </w:tcPr>
          <w:p w14:paraId="426DDC01" w14:textId="7F4E0224" w:rsidR="005D6571" w:rsidRPr="001C65F4" w:rsidRDefault="005D6571" w:rsidP="007704AA">
            <w:pPr>
              <w:rPr>
                <w:b/>
              </w:rPr>
            </w:pPr>
            <w:r>
              <w:rPr>
                <w:b/>
              </w:rPr>
              <w:t>Voor welke data schrijf je je in</w:t>
            </w:r>
          </w:p>
        </w:tc>
        <w:tc>
          <w:tcPr>
            <w:tcW w:w="5102" w:type="dxa"/>
          </w:tcPr>
          <w:p w14:paraId="0B9DE277" w14:textId="77777777" w:rsidR="005D6571" w:rsidRPr="001C65F4" w:rsidRDefault="005D6571" w:rsidP="007704AA"/>
        </w:tc>
      </w:tr>
      <w:tr w:rsidR="00C04C8C" w:rsidRPr="001C65F4" w14:paraId="291B002E" w14:textId="77777777" w:rsidTr="007704AA">
        <w:tc>
          <w:tcPr>
            <w:tcW w:w="4248" w:type="dxa"/>
          </w:tcPr>
          <w:p w14:paraId="21528715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CGT Vooropleiding</w:t>
            </w:r>
          </w:p>
          <w:p w14:paraId="761502F9" w14:textId="77777777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>(waar, wanneer, bij wie, hoelang?)</w:t>
            </w:r>
          </w:p>
        </w:tc>
        <w:tc>
          <w:tcPr>
            <w:tcW w:w="5102" w:type="dxa"/>
          </w:tcPr>
          <w:p w14:paraId="1F1FFC33" w14:textId="77777777" w:rsidR="00C04C8C" w:rsidRPr="001C65F4" w:rsidRDefault="00C04C8C" w:rsidP="007704AA"/>
        </w:tc>
      </w:tr>
      <w:tr w:rsidR="00C04C8C" w:rsidRPr="001C65F4" w14:paraId="76BD43DB" w14:textId="77777777" w:rsidTr="007704AA">
        <w:tc>
          <w:tcPr>
            <w:tcW w:w="4248" w:type="dxa"/>
          </w:tcPr>
          <w:p w14:paraId="0BE29B69" w14:textId="174120D5" w:rsidR="00C04C8C" w:rsidRPr="001C65F4" w:rsidRDefault="009A0605" w:rsidP="007704AA">
            <w:pPr>
              <w:rPr>
                <w:b/>
              </w:rPr>
            </w:pPr>
            <w:r>
              <w:rPr>
                <w:b/>
              </w:rPr>
              <w:t>Vereniging waarvoor accreditatie is gewenst*</w:t>
            </w:r>
          </w:p>
        </w:tc>
        <w:tc>
          <w:tcPr>
            <w:tcW w:w="5102" w:type="dxa"/>
          </w:tcPr>
          <w:p w14:paraId="0F70D58D" w14:textId="77777777" w:rsidR="00C04C8C" w:rsidRPr="001C65F4" w:rsidRDefault="00C04C8C" w:rsidP="007704AA"/>
        </w:tc>
      </w:tr>
      <w:tr w:rsidR="00C04C8C" w:rsidRPr="001C65F4" w14:paraId="0FB6364B" w14:textId="77777777" w:rsidTr="007704AA">
        <w:tc>
          <w:tcPr>
            <w:tcW w:w="4248" w:type="dxa"/>
          </w:tcPr>
          <w:p w14:paraId="55E12D41" w14:textId="697A3BA2" w:rsidR="00C04C8C" w:rsidRPr="001C65F4" w:rsidRDefault="00C04C8C" w:rsidP="007704AA">
            <w:pPr>
              <w:rPr>
                <w:b/>
              </w:rPr>
            </w:pPr>
            <w:r w:rsidRPr="001C65F4">
              <w:rPr>
                <w:b/>
              </w:rPr>
              <w:t xml:space="preserve">Inschrijfnummer </w:t>
            </w:r>
            <w:r w:rsidR="009A0605">
              <w:rPr>
                <w:b/>
              </w:rPr>
              <w:t>accreditatie</w:t>
            </w:r>
          </w:p>
        </w:tc>
        <w:tc>
          <w:tcPr>
            <w:tcW w:w="5102" w:type="dxa"/>
          </w:tcPr>
          <w:p w14:paraId="3A920AD4" w14:textId="77777777" w:rsidR="00C04C8C" w:rsidRPr="001C65F4" w:rsidRDefault="00C04C8C" w:rsidP="007704AA"/>
        </w:tc>
      </w:tr>
      <w:tr w:rsidR="00C04C8C" w:rsidRPr="001C65F4" w14:paraId="09C36821" w14:textId="77777777" w:rsidTr="007704AA">
        <w:tc>
          <w:tcPr>
            <w:tcW w:w="9350" w:type="dxa"/>
            <w:gridSpan w:val="2"/>
          </w:tcPr>
          <w:p w14:paraId="6751A9FE" w14:textId="77777777" w:rsidR="00ED5E3C" w:rsidRPr="001C65F4" w:rsidRDefault="00ED5E3C" w:rsidP="007704AA">
            <w:pPr>
              <w:rPr>
                <w:b/>
              </w:rPr>
            </w:pPr>
          </w:p>
          <w:p w14:paraId="42F36511" w14:textId="2977B3E3" w:rsidR="00C04C8C" w:rsidRPr="009A0605" w:rsidRDefault="009A0605" w:rsidP="009A0605">
            <w:r w:rsidRPr="009A0605">
              <w:rPr>
                <w:b/>
              </w:rPr>
              <w:t>*</w:t>
            </w:r>
            <w:r>
              <w:t xml:space="preserve"> </w:t>
            </w:r>
            <w:r w:rsidRPr="009A0605">
              <w:t>Vul hier alleen de vereniging in waarvan op de website vermeld staat dat er accreditatie voor is.</w:t>
            </w:r>
          </w:p>
          <w:p w14:paraId="7AAE3F68" w14:textId="77777777" w:rsidR="00C04C8C" w:rsidRPr="001C65F4" w:rsidRDefault="00C04C8C" w:rsidP="009A0605">
            <w:pPr>
              <w:ind w:left="360"/>
            </w:pPr>
          </w:p>
        </w:tc>
      </w:tr>
    </w:tbl>
    <w:p w14:paraId="287E6A78" w14:textId="77777777" w:rsidR="00C04C8C" w:rsidRPr="006250AA" w:rsidRDefault="00C04C8C" w:rsidP="00C04C8C">
      <w:pPr>
        <w:rPr>
          <w:sz w:val="20"/>
          <w:szCs w:val="20"/>
        </w:rPr>
      </w:pPr>
    </w:p>
    <w:p w14:paraId="14C74514" w14:textId="77777777" w:rsidR="00C04C8C" w:rsidRPr="006250AA" w:rsidRDefault="00C04C8C" w:rsidP="00C04C8C">
      <w:pPr>
        <w:rPr>
          <w:sz w:val="20"/>
          <w:szCs w:val="20"/>
        </w:rPr>
      </w:pPr>
    </w:p>
    <w:p w14:paraId="3BB1CEAE" w14:textId="77777777" w:rsidR="00C04C8C" w:rsidRPr="006250AA" w:rsidRDefault="00C04C8C" w:rsidP="00C04C8C">
      <w:pPr>
        <w:rPr>
          <w:sz w:val="20"/>
          <w:szCs w:val="20"/>
        </w:rPr>
      </w:pPr>
    </w:p>
    <w:p w14:paraId="2F52CED1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 xml:space="preserve">Annuleringsvoorwaarden: </w:t>
      </w:r>
    </w:p>
    <w:p w14:paraId="16D4E718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 xml:space="preserve">Vanaf drie maanden voor aanvangsdatum van de cursus worden annuleringskosten in rekening gebracht. </w:t>
      </w:r>
    </w:p>
    <w:p w14:paraId="00B23BEB" w14:textId="77777777" w:rsidR="00C04C8C" w:rsidRPr="001C65F4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 maand voorafgaand aan de cursus is 50% van het cursusgeld verschuldigd.</w:t>
      </w:r>
    </w:p>
    <w:p w14:paraId="50B162B0" w14:textId="77777777" w:rsidR="00C04C8C" w:rsidRDefault="00C04C8C" w:rsidP="00C04C8C">
      <w:pPr>
        <w:rPr>
          <w:sz w:val="22"/>
          <w:szCs w:val="22"/>
        </w:rPr>
      </w:pPr>
      <w:r w:rsidRPr="001C65F4">
        <w:rPr>
          <w:sz w:val="22"/>
          <w:szCs w:val="22"/>
        </w:rPr>
        <w:t>Tot 14 dagen voorafgaand aan de cursus is 75% van het cursusgeld verschuldigd.</w:t>
      </w:r>
    </w:p>
    <w:p w14:paraId="4023DC3F" w14:textId="77777777" w:rsidR="001C65F4" w:rsidRPr="001C65F4" w:rsidRDefault="001C65F4" w:rsidP="00C04C8C">
      <w:pPr>
        <w:rPr>
          <w:sz w:val="22"/>
          <w:szCs w:val="22"/>
        </w:rPr>
      </w:pPr>
    </w:p>
    <w:p w14:paraId="3AC527D1" w14:textId="77777777" w:rsidR="00C04C8C" w:rsidRPr="001C65F4" w:rsidRDefault="00C04C8C" w:rsidP="00C04C8C">
      <w:pPr>
        <w:rPr>
          <w:b/>
          <w:sz w:val="22"/>
          <w:szCs w:val="22"/>
        </w:rPr>
      </w:pPr>
    </w:p>
    <w:p w14:paraId="389548FB" w14:textId="77777777" w:rsidR="00C04C8C" w:rsidRPr="001C65F4" w:rsidRDefault="00C04C8C" w:rsidP="00C04C8C">
      <w:pPr>
        <w:rPr>
          <w:b/>
          <w:sz w:val="22"/>
          <w:szCs w:val="22"/>
        </w:rPr>
      </w:pPr>
      <w:r w:rsidRPr="001C65F4">
        <w:rPr>
          <w:b/>
          <w:sz w:val="22"/>
          <w:szCs w:val="22"/>
        </w:rPr>
        <w:t>Ik ga akkoord met de leveringsvoorwaarden zoals vermeld op de website www.actcursus.nl.</w:t>
      </w:r>
    </w:p>
    <w:p w14:paraId="521D86AC" w14:textId="77777777" w:rsidR="00C04C8C" w:rsidRDefault="00C04C8C" w:rsidP="00C04C8C"/>
    <w:p w14:paraId="51C444E2" w14:textId="77777777" w:rsidR="00C04C8C" w:rsidRDefault="00C04C8C" w:rsidP="00C04C8C"/>
    <w:p w14:paraId="7193681E" w14:textId="77777777" w:rsidR="00C04C8C" w:rsidRDefault="00C04C8C" w:rsidP="00C04C8C"/>
    <w:p w14:paraId="3F0E34D2" w14:textId="77777777" w:rsidR="00BF49E9" w:rsidRDefault="00BF49E9"/>
    <w:sectPr w:rsidR="00BF49E9" w:rsidSect="00B6158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7E586" w14:textId="77777777" w:rsidR="008543B7" w:rsidRDefault="008543B7">
      <w:r>
        <w:separator/>
      </w:r>
    </w:p>
  </w:endnote>
  <w:endnote w:type="continuationSeparator" w:id="0">
    <w:p w14:paraId="16D6CF34" w14:textId="77777777" w:rsidR="008543B7" w:rsidRDefault="00854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F303CE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J.G.L. A-Tjak is wettelijk geregistreerd als Klinisch Psychologe, GZpsychologe en Psychotherapeute en supervisor VGCt</w:t>
    </w:r>
    <w:r>
      <w:rPr>
        <w:rFonts w:asciiTheme="majorHAnsi" w:hAnsiTheme="majorHAnsi" w:cs="Calibri"/>
        <w:sz w:val="18"/>
        <w:szCs w:val="22"/>
      </w:rPr>
      <w:t>®</w:t>
    </w:r>
    <w:r>
      <w:rPr>
        <w:rFonts w:asciiTheme="majorHAnsi" w:hAnsiTheme="majorHAnsi"/>
        <w:sz w:val="18"/>
        <w:szCs w:val="22"/>
      </w:rPr>
      <w:t>.</w:t>
    </w:r>
  </w:p>
  <w:p w14:paraId="14E5D67F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A-Tjak Cursussen is geregistreerd in het CRKBO.</w:t>
    </w:r>
  </w:p>
  <w:p w14:paraId="506285C0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b/>
        <w:bCs/>
        <w:sz w:val="18"/>
        <w:szCs w:val="22"/>
      </w:rPr>
      <w:t>BIG registratienummers</w:t>
    </w:r>
    <w:r>
      <w:rPr>
        <w:rFonts w:asciiTheme="majorHAnsi" w:hAnsiTheme="majorHAnsi"/>
        <w:bCs/>
        <w:sz w:val="18"/>
        <w:szCs w:val="22"/>
      </w:rPr>
      <w:t xml:space="preserve">: </w:t>
    </w:r>
    <w:r>
      <w:rPr>
        <w:rFonts w:asciiTheme="majorHAnsi" w:hAnsiTheme="majorHAnsi"/>
        <w:color w:val="000000"/>
        <w:sz w:val="18"/>
        <w:szCs w:val="22"/>
      </w:rPr>
      <w:t xml:space="preserve">89046880725 en </w:t>
    </w:r>
    <w:r>
      <w:rPr>
        <w:rFonts w:asciiTheme="majorHAnsi" w:hAnsiTheme="majorHAnsi"/>
        <w:bCs/>
        <w:sz w:val="18"/>
        <w:szCs w:val="22"/>
      </w:rPr>
      <w:t>19046880716</w:t>
    </w:r>
    <w:r>
      <w:rPr>
        <w:rFonts w:asciiTheme="majorHAnsi" w:hAnsiTheme="majorHAnsi"/>
        <w:color w:val="000000"/>
        <w:sz w:val="18"/>
        <w:szCs w:val="22"/>
      </w:rPr>
      <w:t xml:space="preserve">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: 37146383. </w:t>
    </w:r>
    <w:r>
      <w:rPr>
        <w:rFonts w:asciiTheme="majorHAnsi" w:hAnsiTheme="majorHAnsi"/>
        <w:sz w:val="18"/>
        <w:szCs w:val="22"/>
      </w:rPr>
      <w:br/>
    </w:r>
  </w:p>
  <w:p w14:paraId="6EB1F8C1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Ingrid Postma is wettelijk geregistreerd als Klinisch Psychologe, GZpsychologe en Psychotherapeute en supervisor VGCt</w:t>
    </w:r>
    <w:r>
      <w:rPr>
        <w:rFonts w:asciiTheme="majorHAnsi" w:hAnsiTheme="majorHAnsi" w:cs="Calibri"/>
        <w:sz w:val="18"/>
        <w:szCs w:val="22"/>
      </w:rPr>
      <w:t>®.</w:t>
    </w:r>
  </w:p>
  <w:p w14:paraId="3CA0F46E" w14:textId="77777777" w:rsidR="004F4E2E" w:rsidRDefault="004F4E2E" w:rsidP="004F4E2E">
    <w:pPr>
      <w:pStyle w:val="Tekstzonderopmaak"/>
      <w:rPr>
        <w:rFonts w:asciiTheme="majorHAnsi" w:hAnsiTheme="majorHAnsi"/>
        <w:sz w:val="18"/>
        <w:szCs w:val="22"/>
      </w:rPr>
    </w:pPr>
    <w:r>
      <w:rPr>
        <w:rFonts w:asciiTheme="majorHAnsi" w:hAnsiTheme="majorHAnsi"/>
        <w:sz w:val="18"/>
        <w:szCs w:val="22"/>
      </w:rPr>
      <w:t>Praktijk voor Psychotherapie en Diagnostiek is geregistreerd in het CRKBO.</w:t>
    </w:r>
  </w:p>
  <w:p w14:paraId="05CE0498" w14:textId="77777777" w:rsidR="004F4E2E" w:rsidRDefault="004F4E2E" w:rsidP="004F4E2E">
    <w:pPr>
      <w:pStyle w:val="Tekstzonderopmaak"/>
      <w:rPr>
        <w:rFonts w:asciiTheme="majorHAnsi" w:hAnsiTheme="majorHAnsi"/>
        <w:b/>
        <w:sz w:val="18"/>
        <w:szCs w:val="22"/>
      </w:rPr>
    </w:pPr>
    <w:r>
      <w:rPr>
        <w:rFonts w:asciiTheme="majorHAnsi" w:hAnsiTheme="majorHAnsi" w:cs="Calibri"/>
        <w:b/>
        <w:sz w:val="18"/>
        <w:szCs w:val="22"/>
      </w:rPr>
      <w:t>BIG registratienummers</w:t>
    </w:r>
    <w:r>
      <w:rPr>
        <w:rFonts w:asciiTheme="majorHAnsi" w:hAnsiTheme="majorHAnsi" w:cs="Calibri"/>
        <w:sz w:val="18"/>
        <w:szCs w:val="22"/>
      </w:rPr>
      <w:t xml:space="preserve">: </w:t>
    </w:r>
    <w:r>
      <w:rPr>
        <w:rFonts w:asciiTheme="majorHAnsi" w:hAnsiTheme="majorHAnsi"/>
        <w:sz w:val="18"/>
        <w:szCs w:val="22"/>
      </w:rPr>
      <w:t xml:space="preserve">59000668725 en 79000668716. </w:t>
    </w:r>
    <w:r>
      <w:rPr>
        <w:rFonts w:asciiTheme="majorHAnsi" w:hAnsiTheme="majorHAnsi"/>
        <w:b/>
        <w:sz w:val="18"/>
        <w:szCs w:val="22"/>
      </w:rPr>
      <w:t>KVK</w:t>
    </w:r>
    <w:r>
      <w:rPr>
        <w:rFonts w:asciiTheme="majorHAnsi" w:hAnsiTheme="majorHAnsi"/>
        <w:sz w:val="18"/>
        <w:szCs w:val="22"/>
      </w:rPr>
      <w:t xml:space="preserve"> 37162527. </w:t>
    </w:r>
    <w:r>
      <w:rPr>
        <w:rFonts w:asciiTheme="majorHAnsi" w:hAnsiTheme="majorHAnsi"/>
        <w:sz w:val="18"/>
        <w:szCs w:val="22"/>
      </w:rPr>
      <w:br/>
    </w:r>
  </w:p>
  <w:p w14:paraId="4B92EC85" w14:textId="58BD34CF" w:rsidR="000438F3" w:rsidRPr="004F4E2E" w:rsidRDefault="000438F3" w:rsidP="004F4E2E">
    <w:pPr>
      <w:pStyle w:val="Tekstzonderopmaak"/>
      <w:rPr>
        <w:rFonts w:asciiTheme="majorHAnsi" w:hAnsiTheme="majorHAnsi"/>
        <w:sz w:val="18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8F01D" w14:textId="77777777" w:rsidR="008543B7" w:rsidRDefault="008543B7">
      <w:r>
        <w:separator/>
      </w:r>
    </w:p>
  </w:footnote>
  <w:footnote w:type="continuationSeparator" w:id="0">
    <w:p w14:paraId="561020B6" w14:textId="77777777" w:rsidR="008543B7" w:rsidRDefault="008543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F7F0D9" w14:textId="77777777" w:rsidR="000438F3" w:rsidRDefault="008E594D">
    <w:pPr>
      <w:pStyle w:val="Kop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F97DF32" wp14:editId="105A6652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480695" cy="533400"/>
          <wp:effectExtent l="0" t="0" r="0" b="0"/>
          <wp:wrapTight wrapText="bothSides">
            <wp:wrapPolygon edited="0">
              <wp:start x="0" y="0"/>
              <wp:lineTo x="0" y="20829"/>
              <wp:lineTo x="20544" y="20829"/>
              <wp:lineTo x="20544" y="0"/>
              <wp:lineTo x="0" y="0"/>
            </wp:wrapPolygon>
          </wp:wrapTight>
          <wp:docPr id="2" name="Picture 2" descr="C:\Stephan\ActWebsite\Logo\HexaflexIcoon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C:\Stephan\ActWebsite\Logo\HexaflexIcoon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069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FDF8E1B" w14:textId="77777777" w:rsidR="000438F3" w:rsidRPr="001E210F" w:rsidRDefault="00C04C8C">
    <w:pPr>
      <w:pStyle w:val="Koptekst"/>
      <w:rPr>
        <w:lang w:val="en-US"/>
      </w:rPr>
    </w:pPr>
    <w:r w:rsidRPr="001E210F">
      <w:rPr>
        <w:lang w:val="en-US"/>
      </w:rPr>
      <w:t xml:space="preserve">ACT Cursus: </w:t>
    </w:r>
    <w:r>
      <w:rPr>
        <w:lang w:val="en-US"/>
      </w:rPr>
      <w:t>D</w:t>
    </w:r>
    <w:r w:rsidRPr="001E210F">
      <w:rPr>
        <w:lang w:val="en-US"/>
      </w:rPr>
      <w:t>e cursusaanbieder voor Acceptance and Commitment Therapy</w:t>
    </w:r>
    <w:r>
      <w:rPr>
        <w:lang w:val="en-US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93A3E30"/>
    <w:multiLevelType w:val="hybridMultilevel"/>
    <w:tmpl w:val="FE26C578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746116"/>
    <w:multiLevelType w:val="hybridMultilevel"/>
    <w:tmpl w:val="6D8AB58C"/>
    <w:lvl w:ilvl="0" w:tplc="EB442FD6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2946499">
    <w:abstractNumId w:val="0"/>
  </w:num>
  <w:num w:numId="2" w16cid:durableId="340670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4C8C"/>
    <w:rsid w:val="000438F3"/>
    <w:rsid w:val="00044268"/>
    <w:rsid w:val="00163C64"/>
    <w:rsid w:val="001C65F4"/>
    <w:rsid w:val="004B646C"/>
    <w:rsid w:val="004C50C1"/>
    <w:rsid w:val="004F4E2E"/>
    <w:rsid w:val="005D6571"/>
    <w:rsid w:val="00636D9C"/>
    <w:rsid w:val="00666317"/>
    <w:rsid w:val="00750682"/>
    <w:rsid w:val="00802219"/>
    <w:rsid w:val="008543B7"/>
    <w:rsid w:val="00875013"/>
    <w:rsid w:val="008E594D"/>
    <w:rsid w:val="009A0605"/>
    <w:rsid w:val="00A81939"/>
    <w:rsid w:val="00B2025F"/>
    <w:rsid w:val="00B33248"/>
    <w:rsid w:val="00B6158C"/>
    <w:rsid w:val="00BF49E9"/>
    <w:rsid w:val="00C04C8C"/>
    <w:rsid w:val="00C33D2C"/>
    <w:rsid w:val="00ED5E3C"/>
    <w:rsid w:val="00F26961"/>
    <w:rsid w:val="00F27373"/>
    <w:rsid w:val="00FC0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3D3326"/>
  <w15:docId w15:val="{0E481FF0-CEDC-41A5-8AC1-D60646E1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04C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04C8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04C8C"/>
    <w:rPr>
      <w:rFonts w:ascii="Cambria" w:eastAsia="Times New Roman" w:hAnsi="Cambria" w:cs="Times New Roman"/>
      <w:b/>
      <w:bCs/>
      <w:kern w:val="32"/>
      <w:sz w:val="32"/>
      <w:szCs w:val="32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C04C8C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04C8C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C04C8C"/>
    <w:rPr>
      <w:rFonts w:ascii="Consolas" w:eastAsia="Calibri" w:hAnsi="Consolas"/>
      <w:sz w:val="21"/>
      <w:szCs w:val="21"/>
      <w:lang w:eastAsia="en-US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C04C8C"/>
    <w:rPr>
      <w:rFonts w:ascii="Consolas" w:eastAsia="Calibri" w:hAnsi="Consolas" w:cs="Times New Roman"/>
      <w:sz w:val="21"/>
      <w:szCs w:val="21"/>
      <w:lang w:val="nl-NL"/>
    </w:rPr>
  </w:style>
  <w:style w:type="table" w:styleId="Tabelraster">
    <w:name w:val="Table Grid"/>
    <w:basedOn w:val="Standaardtabel"/>
    <w:uiPriority w:val="39"/>
    <w:rsid w:val="00C04C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Voettekst">
    <w:name w:val="footer"/>
    <w:basedOn w:val="Standaard"/>
    <w:link w:val="VoettekstChar"/>
    <w:uiPriority w:val="99"/>
    <w:unhideWhenUsed/>
    <w:rsid w:val="008E594D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8E594D"/>
    <w:rPr>
      <w:rFonts w:ascii="Times New Roman" w:eastAsia="Times New Roman" w:hAnsi="Times New Roman" w:cs="Times New Roman"/>
      <w:sz w:val="24"/>
      <w:szCs w:val="24"/>
      <w:lang w:val="nl-NL" w:eastAsia="nl-NL"/>
    </w:rPr>
  </w:style>
  <w:style w:type="paragraph" w:styleId="Lijstalinea">
    <w:name w:val="List Paragraph"/>
    <w:basedOn w:val="Standaard"/>
    <w:uiPriority w:val="34"/>
    <w:qFormat/>
    <w:rsid w:val="009A06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574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 Nijs</dc:creator>
  <cp:lastModifiedBy>Tom Turk</cp:lastModifiedBy>
  <cp:revision>3</cp:revision>
  <dcterms:created xsi:type="dcterms:W3CDTF">2025-02-27T10:29:00Z</dcterms:created>
  <dcterms:modified xsi:type="dcterms:W3CDTF">2025-02-27T10:37:00Z</dcterms:modified>
</cp:coreProperties>
</file>