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B75F" w14:textId="39D5D31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b/>
          <w:bCs/>
          <w:color w:val="000000"/>
          <w:sz w:val="24"/>
          <w:szCs w:val="24"/>
        </w:rPr>
        <w:t>Leveringsvoorwaarden</w:t>
      </w:r>
      <w:r w:rsidRPr="00B21452">
        <w:rPr>
          <w:rFonts w:asciiTheme="minorHAnsi" w:hAnsiTheme="minorHAnsi" w:cs="Arial"/>
          <w:color w:val="000000"/>
          <w:sz w:val="24"/>
          <w:szCs w:val="24"/>
        </w:rPr>
        <w:t xml:space="preserve"> </w:t>
      </w:r>
      <w:r w:rsidRPr="00B21452">
        <w:rPr>
          <w:rFonts w:asciiTheme="minorHAnsi" w:hAnsiTheme="minorHAnsi" w:cs="Arial"/>
          <w:b/>
          <w:color w:val="000000"/>
          <w:sz w:val="24"/>
          <w:szCs w:val="24"/>
        </w:rPr>
        <w:t xml:space="preserve">van ACT cursus, bestaande uit A-Tjak Cursussen </w:t>
      </w:r>
      <w:r w:rsidR="001E32B4">
        <w:rPr>
          <w:rFonts w:asciiTheme="minorHAnsi" w:hAnsiTheme="minorHAnsi" w:cs="Arial"/>
          <w:b/>
          <w:color w:val="000000"/>
          <w:sz w:val="24"/>
          <w:szCs w:val="24"/>
        </w:rPr>
        <w:t>in samenwerking met Factor Psy</w:t>
      </w:r>
    </w:p>
    <w:p w14:paraId="2D768729"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372C0CF5" w14:textId="3653FFBD" w:rsidR="00603786" w:rsidRPr="00177960"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177960">
        <w:rPr>
          <w:rFonts w:asciiTheme="minorHAnsi" w:hAnsiTheme="minorHAnsi" w:cs="Arial"/>
          <w:b/>
          <w:bCs/>
          <w:color w:val="000000"/>
          <w:sz w:val="24"/>
          <w:szCs w:val="24"/>
        </w:rPr>
        <w:t xml:space="preserve">Voor </w:t>
      </w:r>
      <w:r w:rsidR="00177960" w:rsidRPr="00177960">
        <w:rPr>
          <w:rFonts w:asciiTheme="minorHAnsi" w:hAnsiTheme="minorHAnsi" w:cs="Arial"/>
          <w:b/>
          <w:bCs/>
          <w:color w:val="000000"/>
          <w:sz w:val="24"/>
          <w:szCs w:val="24"/>
        </w:rPr>
        <w:t>de vervolgcursus VGCt</w:t>
      </w:r>
      <w:r w:rsidR="00177960">
        <w:rPr>
          <w:rFonts w:asciiTheme="minorHAnsi" w:hAnsiTheme="minorHAnsi" w:cs="Arial"/>
          <w:b/>
          <w:bCs/>
          <w:color w:val="000000"/>
          <w:sz w:val="24"/>
          <w:szCs w:val="24"/>
        </w:rPr>
        <w:t>:</w:t>
      </w:r>
      <w:r w:rsidRPr="00177960">
        <w:rPr>
          <w:rFonts w:asciiTheme="minorHAnsi" w:hAnsiTheme="minorHAnsi" w:cs="Arial"/>
          <w:b/>
          <w:bCs/>
          <w:color w:val="000000"/>
          <w:sz w:val="24"/>
          <w:szCs w:val="24"/>
        </w:rPr>
        <w:t xml:space="preserve"> Acceptance and Commitment Therapy (ACT)</w:t>
      </w:r>
      <w:r w:rsidR="00177960" w:rsidRPr="00177960">
        <w:rPr>
          <w:rFonts w:asciiTheme="minorHAnsi" w:hAnsiTheme="minorHAnsi" w:cs="Arial"/>
          <w:b/>
          <w:bCs/>
          <w:color w:val="000000"/>
          <w:sz w:val="24"/>
          <w:szCs w:val="24"/>
        </w:rPr>
        <w:t xml:space="preserve"> en de funct</w:t>
      </w:r>
      <w:r w:rsidR="00177960">
        <w:rPr>
          <w:rFonts w:asciiTheme="minorHAnsi" w:hAnsiTheme="minorHAnsi" w:cs="Arial"/>
          <w:b/>
          <w:bCs/>
          <w:color w:val="000000"/>
          <w:sz w:val="24"/>
          <w:szCs w:val="24"/>
        </w:rPr>
        <w:t>ionele context</w:t>
      </w:r>
    </w:p>
    <w:p w14:paraId="2FF9DD69" w14:textId="77777777" w:rsidR="00603786" w:rsidRPr="00177960"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1FAFC6C9" w14:textId="77777777" w:rsidR="00603786" w:rsidRPr="00177960" w:rsidRDefault="00603786" w:rsidP="00603786">
      <w:pPr>
        <w:autoSpaceDE w:val="0"/>
        <w:autoSpaceDN w:val="0"/>
        <w:adjustRightInd w:val="0"/>
        <w:spacing w:after="0" w:line="240" w:lineRule="auto"/>
        <w:rPr>
          <w:rFonts w:asciiTheme="minorHAnsi" w:hAnsiTheme="minorHAnsi" w:cs="Arial"/>
          <w:color w:val="000000"/>
          <w:sz w:val="24"/>
          <w:szCs w:val="24"/>
        </w:rPr>
      </w:pPr>
    </w:p>
    <w:p w14:paraId="3569C4F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Partijen komen het volgende overeen:</w:t>
      </w:r>
    </w:p>
    <w:p w14:paraId="35B7120D" w14:textId="4A23DD54"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ACT cursus</w:t>
      </w:r>
      <w:r w:rsidR="00160E52">
        <w:rPr>
          <w:rFonts w:asciiTheme="minorHAnsi" w:hAnsiTheme="minorHAnsi" w:cs="Arial"/>
          <w:color w:val="000000"/>
          <w:sz w:val="24"/>
          <w:szCs w:val="24"/>
        </w:rPr>
        <w:t xml:space="preserve"> </w:t>
      </w:r>
      <w:r w:rsidR="00160E52">
        <w:rPr>
          <w:rFonts w:asciiTheme="minorHAnsi" w:hAnsiTheme="minorHAnsi" w:cs="Arial"/>
          <w:color w:val="000000"/>
          <w:sz w:val="24"/>
          <w:szCs w:val="24"/>
        </w:rPr>
        <w:t>en Factor Psy</w:t>
      </w:r>
      <w:r w:rsidRPr="00B21452">
        <w:rPr>
          <w:rFonts w:asciiTheme="minorHAnsi" w:hAnsiTheme="minorHAnsi" w:cs="Arial"/>
          <w:color w:val="000000"/>
          <w:sz w:val="24"/>
          <w:szCs w:val="24"/>
        </w:rPr>
        <w:t xml:space="preserve"> verplicht</w:t>
      </w:r>
      <w:r w:rsidR="00160E52">
        <w:rPr>
          <w:rFonts w:asciiTheme="minorHAnsi" w:hAnsiTheme="minorHAnsi" w:cs="Arial"/>
          <w:color w:val="000000"/>
          <w:sz w:val="24"/>
          <w:szCs w:val="24"/>
        </w:rPr>
        <w:t>en</w:t>
      </w:r>
      <w:r w:rsidRPr="00B21452">
        <w:rPr>
          <w:rFonts w:asciiTheme="minorHAnsi" w:hAnsiTheme="minorHAnsi" w:cs="Arial"/>
          <w:color w:val="000000"/>
          <w:sz w:val="24"/>
          <w:szCs w:val="24"/>
        </w:rPr>
        <w:t xml:space="preserve"> zich ertoe de Cursist een cursus ACT aan te bieden</w:t>
      </w:r>
    </w:p>
    <w:p w14:paraId="4B3C4507"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en zal de volgende werkzaamheden verrichten, na ontvangst van het ingevulde aanmeldingsformulier:</w:t>
      </w:r>
    </w:p>
    <w:p w14:paraId="6231023F"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Het per mail toesturen van een bevestiging van ontvangst</w:t>
      </w:r>
    </w:p>
    <w:p w14:paraId="0D300986" w14:textId="6B7F11D4"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De Cursist een bedenktijd geven van 14 </w:t>
      </w:r>
      <w:r w:rsidR="00481F15">
        <w:rPr>
          <w:rFonts w:asciiTheme="minorHAnsi" w:hAnsiTheme="minorHAnsi" w:cs="Arial"/>
          <w:color w:val="000000"/>
          <w:sz w:val="24"/>
          <w:szCs w:val="24"/>
        </w:rPr>
        <w:t>kalender</w:t>
      </w:r>
      <w:r w:rsidRPr="00B21452">
        <w:rPr>
          <w:rFonts w:asciiTheme="minorHAnsi" w:hAnsiTheme="minorHAnsi" w:cs="Arial"/>
          <w:color w:val="000000"/>
          <w:sz w:val="24"/>
          <w:szCs w:val="24"/>
        </w:rPr>
        <w:t>dagen.</w:t>
      </w:r>
    </w:p>
    <w:p w14:paraId="06EA1CF8"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Cursist opnemen in de deelnemerslijst</w:t>
      </w:r>
    </w:p>
    <w:p w14:paraId="5E660DEA" w14:textId="5CEEADAA"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Cursist uiterlijk </w:t>
      </w:r>
      <w:r w:rsidR="001E32B4">
        <w:rPr>
          <w:rFonts w:asciiTheme="minorHAnsi" w:hAnsiTheme="minorHAnsi" w:cs="Arial"/>
          <w:color w:val="000000"/>
          <w:sz w:val="24"/>
          <w:szCs w:val="24"/>
        </w:rPr>
        <w:t>een maand</w:t>
      </w:r>
      <w:r w:rsidRPr="00B21452">
        <w:rPr>
          <w:rFonts w:asciiTheme="minorHAnsi" w:hAnsiTheme="minorHAnsi" w:cs="Arial"/>
          <w:color w:val="000000"/>
          <w:sz w:val="24"/>
          <w:szCs w:val="24"/>
        </w:rPr>
        <w:t xml:space="preserve"> voor de start van de cursus bericht te sturen over de start van de cursus, te bestuderen literatuur en wijze van toetsing.</w:t>
      </w:r>
    </w:p>
    <w:p w14:paraId="0C30B037"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Overgaan tot het verstrekken van een certificaat wanneer voldaan is aan de toetsing. Wanneer de Cursist afziet van toetsing kan een bewijs van deelname worden verstrekt. De Cursist dient dit zelf aan te geven.</w:t>
      </w:r>
    </w:p>
    <w:p w14:paraId="42E4D82A" w14:textId="459EE8F4"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Zorg te dragen voor accreditatie bij de </w:t>
      </w:r>
      <w:r w:rsidR="001E32B4">
        <w:rPr>
          <w:rFonts w:asciiTheme="minorHAnsi" w:hAnsiTheme="minorHAnsi" w:cs="Arial"/>
          <w:color w:val="000000"/>
          <w:sz w:val="24"/>
          <w:szCs w:val="24"/>
        </w:rPr>
        <w:t>VGCt</w:t>
      </w:r>
      <w:r w:rsidRPr="00B21452">
        <w:rPr>
          <w:rFonts w:asciiTheme="minorHAnsi" w:hAnsiTheme="minorHAnsi" w:cs="Arial"/>
          <w:color w:val="000000"/>
          <w:sz w:val="24"/>
          <w:szCs w:val="24"/>
        </w:rPr>
        <w:t xml:space="preserve"> en alle administratieve handelingen die aan deze accreditatie verbonden zijn, indien van toepassing.</w:t>
      </w:r>
    </w:p>
    <w:p w14:paraId="6045A736" w14:textId="57CC6C41"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Tot </w:t>
      </w:r>
      <w:r w:rsidR="001E32B4">
        <w:rPr>
          <w:rFonts w:asciiTheme="minorHAnsi" w:hAnsiTheme="minorHAnsi" w:cs="Arial"/>
          <w:color w:val="000000"/>
          <w:sz w:val="24"/>
          <w:szCs w:val="24"/>
        </w:rPr>
        <w:t>een maand</w:t>
      </w:r>
      <w:r w:rsidRPr="00B21452">
        <w:rPr>
          <w:rFonts w:asciiTheme="minorHAnsi" w:hAnsiTheme="minorHAnsi" w:cs="Arial"/>
          <w:color w:val="000000"/>
          <w:sz w:val="24"/>
          <w:szCs w:val="24"/>
        </w:rPr>
        <w:t xml:space="preserve"> voor het begin van de cursus behoud</w:t>
      </w:r>
      <w:r w:rsidR="00160E52">
        <w:rPr>
          <w:rFonts w:asciiTheme="minorHAnsi" w:hAnsiTheme="minorHAnsi" w:cs="Arial"/>
          <w:color w:val="000000"/>
          <w:sz w:val="24"/>
          <w:szCs w:val="24"/>
        </w:rPr>
        <w:t>en</w:t>
      </w:r>
      <w:r w:rsidRPr="00B21452">
        <w:rPr>
          <w:rFonts w:asciiTheme="minorHAnsi" w:hAnsiTheme="minorHAnsi" w:cs="Arial"/>
          <w:color w:val="000000"/>
          <w:sz w:val="24"/>
          <w:szCs w:val="24"/>
        </w:rPr>
        <w:t xml:space="preserve"> ACT cursus </w:t>
      </w:r>
      <w:r w:rsidR="00160E52">
        <w:rPr>
          <w:rFonts w:asciiTheme="minorHAnsi" w:hAnsiTheme="minorHAnsi" w:cs="Arial"/>
          <w:color w:val="000000"/>
          <w:sz w:val="24"/>
          <w:szCs w:val="24"/>
        </w:rPr>
        <w:t>en Factor Psy</w:t>
      </w:r>
      <w:r w:rsidR="00160E52" w:rsidRPr="00B21452">
        <w:rPr>
          <w:rFonts w:asciiTheme="minorHAnsi" w:hAnsiTheme="minorHAnsi" w:cs="Arial"/>
          <w:color w:val="000000"/>
          <w:sz w:val="24"/>
          <w:szCs w:val="24"/>
        </w:rPr>
        <w:t xml:space="preserve"> </w:t>
      </w:r>
      <w:r w:rsidRPr="00B21452">
        <w:rPr>
          <w:rFonts w:asciiTheme="minorHAnsi" w:hAnsiTheme="minorHAnsi" w:cs="Arial"/>
          <w:color w:val="000000"/>
          <w:sz w:val="24"/>
          <w:szCs w:val="24"/>
        </w:rPr>
        <w:t xml:space="preserve">zich zonder opgave van redenen het recht voor een cursusuitvoering te annuleren. </w:t>
      </w:r>
    </w:p>
    <w:p w14:paraId="6B2CA84B" w14:textId="70FDE680"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Binnen </w:t>
      </w:r>
      <w:r w:rsidR="00481F15">
        <w:rPr>
          <w:rFonts w:asciiTheme="minorHAnsi" w:hAnsiTheme="minorHAnsi" w:cs="Arial"/>
          <w:color w:val="000000"/>
          <w:sz w:val="24"/>
          <w:szCs w:val="24"/>
        </w:rPr>
        <w:t xml:space="preserve">een maand </w:t>
      </w:r>
      <w:r w:rsidRPr="00B21452">
        <w:rPr>
          <w:rFonts w:asciiTheme="minorHAnsi" w:hAnsiTheme="minorHAnsi" w:cs="Arial"/>
          <w:color w:val="000000"/>
          <w:sz w:val="24"/>
          <w:szCs w:val="24"/>
        </w:rPr>
        <w:t>voor het begin van de cursus zal een cursus alleen dan geannuleerd worden wanneer beide docenten</w:t>
      </w:r>
      <w:r w:rsidR="001E32B4">
        <w:rPr>
          <w:rFonts w:asciiTheme="minorHAnsi" w:hAnsiTheme="minorHAnsi" w:cs="Arial"/>
          <w:color w:val="000000"/>
          <w:sz w:val="24"/>
          <w:szCs w:val="24"/>
        </w:rPr>
        <w:t xml:space="preserve"> (J. A-Tjak en L. Bruyninx)</w:t>
      </w:r>
      <w:r w:rsidRPr="00B21452">
        <w:rPr>
          <w:rFonts w:asciiTheme="minorHAnsi" w:hAnsiTheme="minorHAnsi" w:cs="Arial"/>
          <w:color w:val="000000"/>
          <w:sz w:val="24"/>
          <w:szCs w:val="24"/>
        </w:rPr>
        <w:t xml:space="preserve"> door overmacht niet in staat zijn de cursus te geven en het ook niet mogelijk is om binnen de gestelde termijn voor vervanging te zorgen. De Cursist krijgt hiervan onmiddellijk bericht en krijgt, indien reeds betaald is voor de cursus, het volledige cursusbedrag gerestitueerd, binnen twee weken na annulering van de cursus. De Cursist wordt, indien mogelijk, in de gelegenheid gesteld om deel te nemen aan de volgende uitvoering van dezelfde cursus.</w:t>
      </w:r>
    </w:p>
    <w:p w14:paraId="7F1E2075"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41D031EC"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6B1809AB"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lastRenderedPageBreak/>
        <w:t>Geheimhouding</w:t>
      </w:r>
    </w:p>
    <w:p w14:paraId="1437C448" w14:textId="2F059CD9"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ACT cursus </w:t>
      </w:r>
      <w:r w:rsidR="00160E52">
        <w:rPr>
          <w:rFonts w:asciiTheme="minorHAnsi" w:hAnsiTheme="minorHAnsi" w:cs="Arial"/>
          <w:color w:val="000000"/>
          <w:sz w:val="24"/>
          <w:szCs w:val="24"/>
        </w:rPr>
        <w:t>en Factor Psy</w:t>
      </w:r>
      <w:r w:rsidR="00160E52" w:rsidRPr="00B21452">
        <w:rPr>
          <w:rFonts w:asciiTheme="minorHAnsi" w:hAnsiTheme="minorHAnsi" w:cs="Arial"/>
          <w:color w:val="000000"/>
          <w:sz w:val="24"/>
          <w:szCs w:val="24"/>
        </w:rPr>
        <w:t xml:space="preserve"> </w:t>
      </w:r>
      <w:r w:rsidRPr="00B21452">
        <w:rPr>
          <w:rFonts w:asciiTheme="minorHAnsi" w:hAnsiTheme="minorHAnsi" w:cs="Arial"/>
          <w:color w:val="000000"/>
          <w:sz w:val="24"/>
          <w:szCs w:val="24"/>
        </w:rPr>
        <w:t>garande</w:t>
      </w:r>
      <w:r w:rsidR="00160E52">
        <w:rPr>
          <w:rFonts w:asciiTheme="minorHAnsi" w:hAnsiTheme="minorHAnsi" w:cs="Arial"/>
          <w:color w:val="000000"/>
          <w:sz w:val="24"/>
          <w:szCs w:val="24"/>
        </w:rPr>
        <w:t>ren</w:t>
      </w:r>
      <w:r w:rsidRPr="00B21452">
        <w:rPr>
          <w:rFonts w:asciiTheme="minorHAnsi" w:hAnsiTheme="minorHAnsi" w:cs="Arial"/>
          <w:color w:val="000000"/>
          <w:sz w:val="24"/>
          <w:szCs w:val="24"/>
        </w:rPr>
        <w:t xml:space="preserve"> de Cursist informatie die zij van de Cursist ter beschikking </w:t>
      </w:r>
      <w:r w:rsidR="00D60583" w:rsidRPr="00B21452">
        <w:rPr>
          <w:rFonts w:asciiTheme="minorHAnsi" w:hAnsiTheme="minorHAnsi" w:cs="Arial"/>
          <w:color w:val="000000"/>
          <w:sz w:val="24"/>
          <w:szCs w:val="24"/>
        </w:rPr>
        <w:t>krijgt</w:t>
      </w:r>
      <w:r w:rsidR="00D60583">
        <w:rPr>
          <w:rFonts w:asciiTheme="minorHAnsi" w:hAnsiTheme="minorHAnsi" w:cs="Arial"/>
          <w:color w:val="000000"/>
          <w:sz w:val="24"/>
          <w:szCs w:val="24"/>
        </w:rPr>
        <w:t>,</w:t>
      </w:r>
      <w:r w:rsidR="00D60583" w:rsidRPr="00B21452">
        <w:rPr>
          <w:rFonts w:asciiTheme="minorHAnsi" w:hAnsiTheme="minorHAnsi" w:cs="Arial"/>
          <w:color w:val="000000"/>
          <w:sz w:val="24"/>
          <w:szCs w:val="24"/>
        </w:rPr>
        <w:t xml:space="preserve"> nimmer</w:t>
      </w:r>
      <w:r w:rsidRPr="00B21452">
        <w:rPr>
          <w:rFonts w:asciiTheme="minorHAnsi" w:hAnsiTheme="minorHAnsi" w:cs="Arial"/>
          <w:color w:val="000000"/>
          <w:sz w:val="24"/>
          <w:szCs w:val="24"/>
        </w:rPr>
        <w:t xml:space="preserve"> ter beschikking te stellen aan derden, tenzij met uitdrukkelijke toestemming van de Cursist. Dit zal per geval bekeken worden. </w:t>
      </w:r>
    </w:p>
    <w:p w14:paraId="3A71CC02"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3AAC3800"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Verantwoordelijkheid</w:t>
      </w:r>
    </w:p>
    <w:p w14:paraId="7BED3894"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De Cursist verbindt zich ertoe:</w:t>
      </w:r>
    </w:p>
    <w:p w14:paraId="56A08B23" w14:textId="57C6E0A9"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Tijdens de aanmelding alle informatie te verschaffen die ACT Cursus</w:t>
      </w:r>
      <w:r w:rsidR="00160E52">
        <w:rPr>
          <w:rFonts w:asciiTheme="minorHAnsi" w:hAnsiTheme="minorHAnsi" w:cs="Arial"/>
          <w:color w:val="000000"/>
          <w:sz w:val="24"/>
          <w:szCs w:val="24"/>
        </w:rPr>
        <w:t xml:space="preserve"> en Factor Psy</w:t>
      </w:r>
      <w:r w:rsidRPr="00B21452">
        <w:rPr>
          <w:rFonts w:asciiTheme="minorHAnsi" w:hAnsiTheme="minorHAnsi" w:cs="Arial"/>
          <w:color w:val="000000"/>
          <w:sz w:val="24"/>
          <w:szCs w:val="24"/>
        </w:rPr>
        <w:t xml:space="preserve"> relevant acht</w:t>
      </w:r>
      <w:r w:rsidR="00160E52">
        <w:rPr>
          <w:rFonts w:asciiTheme="minorHAnsi" w:hAnsiTheme="minorHAnsi" w:cs="Arial"/>
          <w:color w:val="000000"/>
          <w:sz w:val="24"/>
          <w:szCs w:val="24"/>
        </w:rPr>
        <w:t>en</w:t>
      </w:r>
      <w:r w:rsidRPr="00B21452">
        <w:rPr>
          <w:rFonts w:asciiTheme="minorHAnsi" w:hAnsiTheme="minorHAnsi" w:cs="Arial"/>
          <w:color w:val="000000"/>
          <w:sz w:val="24"/>
          <w:szCs w:val="24"/>
        </w:rPr>
        <w:t xml:space="preserve"> om te beoordelen of de Cursist voldoet aan de vooropleidingseisen. De Cursist realiseert zich dat verschaffing van onvolledige informatie aanleiding kan zijn om deelname aan de cursus te weigeren.</w:t>
      </w:r>
    </w:p>
    <w:p w14:paraId="6806A3D7"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Zorg te dragen voor betaling binnen de gestelde termijn.</w:t>
      </w:r>
    </w:p>
    <w:p w14:paraId="4F86C60F" w14:textId="23160EC3" w:rsidR="00177960" w:rsidRDefault="00603786" w:rsidP="00160E52">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Te voldoen aan de aanwezigheidsplicht. Wanneer hier niet aan kan worden voldaan zal de Cursist overleg plegen met de docent(en) over een mogelijkheid om de verloren tijd in te halen. </w:t>
      </w:r>
      <w:r w:rsidR="00B558B4">
        <w:rPr>
          <w:rFonts w:asciiTheme="minorHAnsi" w:hAnsiTheme="minorHAnsi" w:cs="Arial"/>
          <w:color w:val="000000"/>
          <w:sz w:val="24"/>
          <w:szCs w:val="24"/>
        </w:rPr>
        <w:t xml:space="preserve">Docent(en) is/zijn niet verplicht om hiertoe mogelijkheden te creëren. </w:t>
      </w:r>
      <w:r w:rsidRPr="00B21452">
        <w:rPr>
          <w:rFonts w:asciiTheme="minorHAnsi" w:hAnsiTheme="minorHAnsi" w:cs="Arial"/>
          <w:color w:val="000000"/>
          <w:sz w:val="24"/>
          <w:szCs w:val="24"/>
        </w:rPr>
        <w:t>De verantwoordelijkheid voor het inhalen van verloren tijd ligt bij de Cursist. Wanneer het niet mogelijk blijkt te voldoen aan de aanwezigheidsplicht en het inhalen van verloren tijd zal geen certificaat of bewijs van deelname worden verstrekt.</w:t>
      </w:r>
      <w:r w:rsidR="00160E52">
        <w:rPr>
          <w:rFonts w:asciiTheme="minorHAnsi" w:hAnsiTheme="minorHAnsi" w:cs="Arial"/>
          <w:color w:val="000000"/>
          <w:sz w:val="24"/>
          <w:szCs w:val="24"/>
        </w:rPr>
        <w:br/>
      </w:r>
      <w:r w:rsidR="00177960" w:rsidRPr="00B21452">
        <w:rPr>
          <w:rFonts w:asciiTheme="minorHAnsi" w:hAnsiTheme="minorHAnsi"/>
          <w:color w:val="000000"/>
          <w:sz w:val="24"/>
          <w:szCs w:val="24"/>
        </w:rPr>
        <w:t xml:space="preserve">– </w:t>
      </w:r>
      <w:r w:rsidR="00177960" w:rsidRPr="00B21452">
        <w:rPr>
          <w:rFonts w:asciiTheme="minorHAnsi" w:hAnsiTheme="minorHAnsi" w:cs="Arial"/>
          <w:color w:val="000000"/>
          <w:sz w:val="24"/>
          <w:szCs w:val="24"/>
        </w:rPr>
        <w:t>Door het insturen van het aanmeldingsformulier verplicht de Cursist zich tot het volgen van de cursus, tenzij de Cursist annuleert</w:t>
      </w:r>
      <w:r w:rsidR="00160E52">
        <w:rPr>
          <w:rFonts w:asciiTheme="minorHAnsi" w:hAnsiTheme="minorHAnsi" w:cs="Arial"/>
          <w:color w:val="000000"/>
          <w:sz w:val="24"/>
          <w:szCs w:val="24"/>
        </w:rPr>
        <w:t xml:space="preserve"> </w:t>
      </w:r>
      <w:r w:rsidR="00160E52">
        <w:rPr>
          <w:rFonts w:asciiTheme="minorHAnsi" w:hAnsiTheme="minorHAnsi" w:cs="Arial"/>
          <w:color w:val="000000"/>
          <w:sz w:val="24"/>
          <w:szCs w:val="24"/>
        </w:rPr>
        <w:t>(zie de annuleringsvoorwaarden hieronder</w:t>
      </w:r>
      <w:r w:rsidR="00160E52">
        <w:rPr>
          <w:rFonts w:asciiTheme="minorHAnsi" w:hAnsiTheme="minorHAnsi" w:cs="Arial"/>
          <w:color w:val="000000"/>
          <w:sz w:val="24"/>
          <w:szCs w:val="24"/>
        </w:rPr>
        <w:t>)</w:t>
      </w:r>
      <w:r w:rsidR="00177960" w:rsidRPr="00B21452">
        <w:rPr>
          <w:rFonts w:asciiTheme="minorHAnsi" w:hAnsiTheme="minorHAnsi" w:cs="Arial"/>
          <w:color w:val="000000"/>
          <w:sz w:val="24"/>
          <w:szCs w:val="24"/>
        </w:rPr>
        <w:t>. De datum waarop een annuleringsbericht wordt ontvangen geldt als tijdstip van annulering.</w:t>
      </w:r>
      <w:r w:rsidR="00177960">
        <w:rPr>
          <w:rFonts w:asciiTheme="minorHAnsi" w:hAnsiTheme="minorHAnsi" w:cs="Arial"/>
          <w:color w:val="000000"/>
          <w:sz w:val="24"/>
          <w:szCs w:val="24"/>
        </w:rPr>
        <w:t xml:space="preserve"> </w:t>
      </w:r>
      <w:r w:rsidR="00177960" w:rsidRPr="00B21452">
        <w:rPr>
          <w:rFonts w:asciiTheme="minorHAnsi" w:hAnsiTheme="minorHAnsi" w:cs="Arial"/>
          <w:color w:val="000000"/>
          <w:sz w:val="24"/>
          <w:szCs w:val="24"/>
        </w:rPr>
        <w:t>Het opsturen van het aanmeldingsformulier wordt opgevat als opdrachtbevestiging. Wanneer een bedenktijd van 14 dagen voorbij is, is de Cursist gehouden aan de annuleringsvoorwaarden, zoals vermeld in het aanmeldingsformulier.</w:t>
      </w:r>
      <w:r w:rsidR="00177960">
        <w:rPr>
          <w:rFonts w:asciiTheme="minorHAnsi" w:hAnsiTheme="minorHAnsi" w:cs="Arial"/>
          <w:color w:val="000000"/>
          <w:sz w:val="24"/>
          <w:szCs w:val="24"/>
        </w:rPr>
        <w:t xml:space="preserve"> Annuleringsvoorwaarden blijven van kracht als een cursus onverhoopt online gegeven moet worden vanwege de maatregelen rondom Corona, dit ter beoordeling van de docent. Hiervan is bijvoorbeeld sprake als de docent in quarantaine moet verblijven.</w:t>
      </w:r>
    </w:p>
    <w:p w14:paraId="00690379" w14:textId="77777777" w:rsidR="00177960" w:rsidRPr="00B21452" w:rsidRDefault="00177960" w:rsidP="00177960">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 Verstrekte materialen te gebruiken zoals deze door docenten bedoeld zijn. In de meeste gevallen gaat dit om eigen gebruik. Als de Cursist materialen wil delen met derden, dient hiervoor toestemming geven te zijn door docenten.</w:t>
      </w:r>
    </w:p>
    <w:p w14:paraId="7C7A2424"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74C9681E"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Kosten</w:t>
      </w:r>
    </w:p>
    <w:p w14:paraId="6DAC4E97" w14:textId="62691733"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De kosten voor de cursussen die aangeboden worden door ACT Cursus </w:t>
      </w:r>
      <w:r w:rsidR="00160E52">
        <w:rPr>
          <w:rFonts w:asciiTheme="minorHAnsi" w:hAnsiTheme="minorHAnsi" w:cs="Arial"/>
          <w:color w:val="000000"/>
          <w:sz w:val="24"/>
          <w:szCs w:val="24"/>
        </w:rPr>
        <w:t>en Factor Psy</w:t>
      </w:r>
      <w:r w:rsidR="00160E52" w:rsidRPr="00B21452">
        <w:rPr>
          <w:rFonts w:asciiTheme="minorHAnsi" w:hAnsiTheme="minorHAnsi" w:cs="Arial"/>
          <w:color w:val="000000"/>
          <w:sz w:val="24"/>
          <w:szCs w:val="24"/>
        </w:rPr>
        <w:t xml:space="preserve"> </w:t>
      </w:r>
      <w:r w:rsidRPr="00B21452">
        <w:rPr>
          <w:rFonts w:asciiTheme="minorHAnsi" w:hAnsiTheme="minorHAnsi" w:cs="Arial"/>
          <w:color w:val="000000"/>
          <w:sz w:val="24"/>
          <w:szCs w:val="24"/>
        </w:rPr>
        <w:t xml:space="preserve">staan vermeld op de website: </w:t>
      </w:r>
      <w:hyperlink r:id="rId6" w:history="1">
        <w:r w:rsidR="00160E52" w:rsidRPr="00F17C8B">
          <w:rPr>
            <w:rStyle w:val="Hyperlink"/>
            <w:rFonts w:asciiTheme="minorHAnsi" w:hAnsiTheme="minorHAnsi" w:cs="Arial"/>
            <w:sz w:val="24"/>
            <w:szCs w:val="24"/>
          </w:rPr>
          <w:t>www.actcursus.nl</w:t>
        </w:r>
      </w:hyperlink>
      <w:r w:rsidR="00160E52">
        <w:rPr>
          <w:rFonts w:asciiTheme="minorHAnsi" w:hAnsiTheme="minorHAnsi" w:cs="Arial"/>
          <w:color w:val="000000"/>
          <w:sz w:val="24"/>
          <w:szCs w:val="24"/>
        </w:rPr>
        <w:t xml:space="preserve"> en factorpsy.nl</w:t>
      </w:r>
      <w:r w:rsidRPr="00B21452">
        <w:rPr>
          <w:rFonts w:asciiTheme="minorHAnsi" w:hAnsiTheme="minorHAnsi" w:cs="Arial"/>
          <w:color w:val="000000"/>
          <w:sz w:val="24"/>
          <w:szCs w:val="24"/>
        </w:rPr>
        <w:t>. Prijswijzigingen voorbehouden. De gefactureerde activiteiten vallen binnen de wet op omzetbelasting onder de onderwijsvrijstelling.</w:t>
      </w:r>
    </w:p>
    <w:p w14:paraId="064FF543" w14:textId="74ABFD2E"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Artikelen en handouts worden door ACT Cursus </w:t>
      </w:r>
      <w:r w:rsidR="00160E52">
        <w:rPr>
          <w:rFonts w:asciiTheme="minorHAnsi" w:hAnsiTheme="minorHAnsi" w:cs="Arial"/>
          <w:color w:val="000000"/>
          <w:sz w:val="24"/>
          <w:szCs w:val="24"/>
        </w:rPr>
        <w:t>en Factor Psy</w:t>
      </w:r>
      <w:r w:rsidR="00160E52" w:rsidRPr="00B21452">
        <w:rPr>
          <w:rFonts w:asciiTheme="minorHAnsi" w:hAnsiTheme="minorHAnsi" w:cs="Arial"/>
          <w:color w:val="000000"/>
          <w:sz w:val="24"/>
          <w:szCs w:val="24"/>
        </w:rPr>
        <w:t xml:space="preserve"> </w:t>
      </w:r>
      <w:r w:rsidRPr="00B21452">
        <w:rPr>
          <w:rFonts w:asciiTheme="minorHAnsi" w:hAnsiTheme="minorHAnsi" w:cs="Arial"/>
          <w:color w:val="000000"/>
          <w:sz w:val="24"/>
          <w:szCs w:val="24"/>
        </w:rPr>
        <w:t xml:space="preserve">aangeleverd. Kosten hiervoor zijn bij de cursusprijs inbegrepen. Boeken dienen </w:t>
      </w:r>
      <w:r w:rsidRPr="00B21452">
        <w:rPr>
          <w:rFonts w:asciiTheme="minorHAnsi" w:hAnsiTheme="minorHAnsi"/>
          <w:sz w:val="24"/>
          <w:szCs w:val="24"/>
        </w:rPr>
        <w:t xml:space="preserve">door de Cursist zelf te worden aangeschaft en zijn </w:t>
      </w:r>
      <w:r w:rsidRPr="00B21452">
        <w:rPr>
          <w:rFonts w:asciiTheme="minorHAnsi" w:hAnsiTheme="minorHAnsi"/>
          <w:sz w:val="24"/>
          <w:szCs w:val="24"/>
          <w:u w:val="single"/>
        </w:rPr>
        <w:t>niet</w:t>
      </w:r>
      <w:r w:rsidRPr="00B21452">
        <w:rPr>
          <w:rFonts w:asciiTheme="minorHAnsi" w:hAnsiTheme="minorHAnsi"/>
          <w:sz w:val="24"/>
          <w:szCs w:val="24"/>
        </w:rPr>
        <w:t xml:space="preserve"> bij de prijs van de cursus inbegrepen. </w:t>
      </w:r>
    </w:p>
    <w:p w14:paraId="4480CF4D"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1C9D8D26"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670F4381"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4F9D97E9"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Betaling</w:t>
      </w:r>
    </w:p>
    <w:p w14:paraId="6BD99CA2" w14:textId="7E83BDB2" w:rsidR="00603786" w:rsidRPr="00B21452" w:rsidRDefault="00603786" w:rsidP="00603786">
      <w:pPr>
        <w:pStyle w:val="Geenafstand"/>
        <w:rPr>
          <w:rFonts w:asciiTheme="minorHAnsi" w:hAnsiTheme="minorHAnsi"/>
          <w:sz w:val="24"/>
          <w:szCs w:val="24"/>
        </w:rPr>
      </w:pPr>
      <w:r w:rsidRPr="00B21452">
        <w:rPr>
          <w:rFonts w:asciiTheme="minorHAnsi" w:hAnsiTheme="minorHAnsi" w:cs="Arial"/>
          <w:color w:val="000000"/>
          <w:sz w:val="24"/>
          <w:szCs w:val="24"/>
        </w:rPr>
        <w:t xml:space="preserve">De betaling </w:t>
      </w:r>
      <w:r w:rsidR="00B37E13">
        <w:rPr>
          <w:rFonts w:asciiTheme="minorHAnsi" w:hAnsiTheme="minorHAnsi" w:cs="Arial"/>
          <w:color w:val="000000"/>
          <w:sz w:val="24"/>
          <w:szCs w:val="24"/>
        </w:rPr>
        <w:t>dient direct plaats te vinden bij aanmelding op de website Factorpsy.nl. De</w:t>
      </w:r>
      <w:r w:rsidRPr="00B21452">
        <w:rPr>
          <w:rFonts w:asciiTheme="minorHAnsi" w:hAnsiTheme="minorHAnsi" w:cs="Arial"/>
          <w:color w:val="000000"/>
          <w:sz w:val="24"/>
          <w:szCs w:val="24"/>
        </w:rPr>
        <w:t xml:space="preserve"> Cursist </w:t>
      </w:r>
      <w:r w:rsidR="00B37E13">
        <w:rPr>
          <w:rFonts w:asciiTheme="minorHAnsi" w:hAnsiTheme="minorHAnsi" w:cs="Arial"/>
          <w:color w:val="000000"/>
          <w:sz w:val="24"/>
          <w:szCs w:val="24"/>
        </w:rPr>
        <w:t xml:space="preserve">ontvangt </w:t>
      </w:r>
      <w:r w:rsidRPr="00B21452">
        <w:rPr>
          <w:rFonts w:asciiTheme="minorHAnsi" w:hAnsiTheme="minorHAnsi" w:cs="Arial"/>
          <w:color w:val="000000"/>
          <w:sz w:val="24"/>
          <w:szCs w:val="24"/>
        </w:rPr>
        <w:t xml:space="preserve">een bevestiging van betaling. </w:t>
      </w:r>
      <w:r w:rsidR="00B37E13">
        <w:rPr>
          <w:rFonts w:asciiTheme="minorHAnsi" w:hAnsiTheme="minorHAnsi" w:cs="Arial"/>
          <w:color w:val="000000"/>
          <w:sz w:val="24"/>
          <w:szCs w:val="24"/>
        </w:rPr>
        <w:t>In uitzonderingsgevallen kan facturering en b</w:t>
      </w:r>
      <w:r w:rsidRPr="00B21452">
        <w:rPr>
          <w:rFonts w:asciiTheme="minorHAnsi" w:hAnsiTheme="minorHAnsi" w:cs="Arial"/>
          <w:color w:val="000000"/>
          <w:sz w:val="24"/>
          <w:szCs w:val="24"/>
        </w:rPr>
        <w:t xml:space="preserve">etaling </w:t>
      </w:r>
      <w:r w:rsidR="00B37E13">
        <w:rPr>
          <w:rFonts w:asciiTheme="minorHAnsi" w:hAnsiTheme="minorHAnsi" w:cs="Arial"/>
          <w:color w:val="000000"/>
          <w:sz w:val="24"/>
          <w:szCs w:val="24"/>
        </w:rPr>
        <w:t>verlopen via</w:t>
      </w:r>
      <w:r w:rsidRPr="00B21452">
        <w:rPr>
          <w:rFonts w:asciiTheme="minorHAnsi" w:hAnsiTheme="minorHAnsi" w:cs="Arial"/>
          <w:color w:val="000000"/>
          <w:sz w:val="24"/>
          <w:szCs w:val="24"/>
        </w:rPr>
        <w:t xml:space="preserve"> </w:t>
      </w:r>
      <w:r w:rsidR="00B37E13">
        <w:rPr>
          <w:rFonts w:asciiTheme="minorHAnsi" w:hAnsiTheme="minorHAnsi" w:cs="Arial"/>
          <w:color w:val="000000"/>
          <w:sz w:val="24"/>
          <w:szCs w:val="24"/>
        </w:rPr>
        <w:t xml:space="preserve">A-Tjak Cursussen. </w:t>
      </w:r>
    </w:p>
    <w:p w14:paraId="165AEEA3"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39819964"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Annuleringsvoorwaarden</w:t>
      </w:r>
    </w:p>
    <w:p w14:paraId="71739553" w14:textId="77777777" w:rsidR="0007417A" w:rsidRPr="0007417A" w:rsidRDefault="0007417A" w:rsidP="0007417A">
      <w:pPr>
        <w:autoSpaceDE w:val="0"/>
        <w:autoSpaceDN w:val="0"/>
        <w:adjustRightInd w:val="0"/>
        <w:spacing w:after="0" w:line="240" w:lineRule="auto"/>
        <w:rPr>
          <w:rFonts w:asciiTheme="minorHAnsi" w:hAnsiTheme="minorHAnsi" w:cs="Arial"/>
          <w:color w:val="000000"/>
          <w:sz w:val="24"/>
          <w:szCs w:val="24"/>
        </w:rPr>
      </w:pPr>
      <w:bookmarkStart w:id="0" w:name="_Hlk96074393"/>
      <w:r w:rsidRPr="0007417A">
        <w:rPr>
          <w:rFonts w:asciiTheme="minorHAnsi" w:hAnsiTheme="minorHAnsi" w:cs="Arial"/>
          <w:color w:val="000000"/>
          <w:sz w:val="24"/>
          <w:szCs w:val="24"/>
        </w:rPr>
        <w:t>Deelnemers hebben vanaf aanmelding 14 kalenderdagen om hun inschrijving te herroepen. Daarna geldt: annulering leidt tot 50 euro administratiekosten</w:t>
      </w:r>
      <w:bookmarkEnd w:id="0"/>
      <w:r w:rsidRPr="0007417A">
        <w:rPr>
          <w:rFonts w:asciiTheme="minorHAnsi" w:hAnsiTheme="minorHAnsi" w:cs="Arial"/>
          <w:color w:val="000000"/>
          <w:sz w:val="24"/>
          <w:szCs w:val="24"/>
        </w:rPr>
        <w:t xml:space="preserve">. </w:t>
      </w:r>
    </w:p>
    <w:p w14:paraId="7A348DE8" w14:textId="77777777" w:rsidR="0007417A" w:rsidRPr="0007417A" w:rsidRDefault="0007417A" w:rsidP="0007417A">
      <w:pPr>
        <w:autoSpaceDE w:val="0"/>
        <w:autoSpaceDN w:val="0"/>
        <w:adjustRightInd w:val="0"/>
        <w:spacing w:after="0" w:line="240" w:lineRule="auto"/>
        <w:rPr>
          <w:rFonts w:asciiTheme="minorHAnsi" w:hAnsiTheme="minorHAnsi" w:cs="Arial"/>
          <w:color w:val="000000"/>
          <w:sz w:val="24"/>
          <w:szCs w:val="24"/>
        </w:rPr>
      </w:pPr>
      <w:r w:rsidRPr="0007417A">
        <w:rPr>
          <w:rFonts w:asciiTheme="minorHAnsi" w:hAnsiTheme="minorHAnsi" w:cs="Arial"/>
          <w:color w:val="000000"/>
          <w:sz w:val="24"/>
          <w:szCs w:val="24"/>
        </w:rPr>
        <w:t>-</w:t>
      </w:r>
      <w:r w:rsidRPr="0007417A">
        <w:rPr>
          <w:rFonts w:asciiTheme="minorHAnsi" w:hAnsiTheme="minorHAnsi" w:cs="Arial"/>
          <w:color w:val="000000"/>
          <w:sz w:val="24"/>
          <w:szCs w:val="24"/>
        </w:rPr>
        <w:tab/>
        <w:t>Vanaf 12 weken tot 8 weken voor de startdatum van de cursus is 50% van het cursusgeld verschuldigd.</w:t>
      </w:r>
    </w:p>
    <w:p w14:paraId="5C4F5836" w14:textId="77777777" w:rsidR="0007417A" w:rsidRDefault="0007417A" w:rsidP="0007417A">
      <w:pPr>
        <w:autoSpaceDE w:val="0"/>
        <w:autoSpaceDN w:val="0"/>
        <w:adjustRightInd w:val="0"/>
        <w:spacing w:after="0" w:line="240" w:lineRule="auto"/>
        <w:rPr>
          <w:rFonts w:asciiTheme="minorHAnsi" w:hAnsiTheme="minorHAnsi" w:cs="Arial"/>
          <w:color w:val="000000"/>
          <w:sz w:val="24"/>
          <w:szCs w:val="24"/>
        </w:rPr>
      </w:pPr>
      <w:r w:rsidRPr="0007417A">
        <w:rPr>
          <w:rFonts w:asciiTheme="minorHAnsi" w:hAnsiTheme="minorHAnsi" w:cs="Arial"/>
          <w:color w:val="000000"/>
          <w:sz w:val="24"/>
          <w:szCs w:val="24"/>
        </w:rPr>
        <w:t>-</w:t>
      </w:r>
      <w:r w:rsidRPr="0007417A">
        <w:rPr>
          <w:rFonts w:asciiTheme="minorHAnsi" w:hAnsiTheme="minorHAnsi" w:cs="Arial"/>
          <w:color w:val="000000"/>
          <w:sz w:val="24"/>
          <w:szCs w:val="24"/>
        </w:rPr>
        <w:tab/>
        <w:t>Bij annulering korter dan 8 weken voor de startdatum kan geen restitutie meer plaatsvinden.</w:t>
      </w:r>
    </w:p>
    <w:p w14:paraId="4756160D" w14:textId="77777777" w:rsidR="0007417A" w:rsidRDefault="0007417A" w:rsidP="0007417A">
      <w:pPr>
        <w:autoSpaceDE w:val="0"/>
        <w:autoSpaceDN w:val="0"/>
        <w:adjustRightInd w:val="0"/>
        <w:spacing w:after="0" w:line="240" w:lineRule="auto"/>
        <w:rPr>
          <w:rFonts w:asciiTheme="minorHAnsi" w:hAnsiTheme="minorHAnsi" w:cs="Arial"/>
          <w:color w:val="000000"/>
          <w:sz w:val="24"/>
          <w:szCs w:val="24"/>
        </w:rPr>
      </w:pPr>
    </w:p>
    <w:p w14:paraId="0DCA6EEA" w14:textId="6AF80148" w:rsidR="00603786" w:rsidRPr="00B21452" w:rsidRDefault="00603786" w:rsidP="0007417A">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Copyrights en eigendomsrecht</w:t>
      </w:r>
    </w:p>
    <w:p w14:paraId="2A0DBC5C" w14:textId="3AD8556B"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Copyrights en eigendomsrecht van aangeleverd materiaal ligt bij de auteurs van de artikelen/het oefenmateriaal dan wel bij ACT Cursus</w:t>
      </w:r>
      <w:r w:rsidR="00160E52" w:rsidRPr="00160E52">
        <w:rPr>
          <w:rFonts w:asciiTheme="minorHAnsi" w:hAnsiTheme="minorHAnsi" w:cs="Arial"/>
          <w:color w:val="000000"/>
          <w:sz w:val="24"/>
          <w:szCs w:val="24"/>
        </w:rPr>
        <w:t xml:space="preserve"> </w:t>
      </w:r>
      <w:r w:rsidR="00160E52">
        <w:rPr>
          <w:rFonts w:asciiTheme="minorHAnsi" w:hAnsiTheme="minorHAnsi" w:cs="Arial"/>
          <w:color w:val="000000"/>
          <w:sz w:val="24"/>
          <w:szCs w:val="24"/>
        </w:rPr>
        <w:t>en Factor Psy</w:t>
      </w:r>
      <w:r w:rsidRPr="00B21452">
        <w:rPr>
          <w:rFonts w:asciiTheme="minorHAnsi" w:hAnsiTheme="minorHAnsi" w:cs="Arial"/>
          <w:color w:val="000000"/>
          <w:sz w:val="24"/>
          <w:szCs w:val="24"/>
        </w:rPr>
        <w:t>. In</w:t>
      </w:r>
      <w:r w:rsidR="00B37E13">
        <w:rPr>
          <w:rFonts w:asciiTheme="minorHAnsi" w:hAnsiTheme="minorHAnsi" w:cs="Arial"/>
          <w:color w:val="000000"/>
          <w:sz w:val="24"/>
          <w:szCs w:val="24"/>
        </w:rPr>
        <w:t>dien</w:t>
      </w:r>
      <w:r w:rsidRPr="00B21452">
        <w:rPr>
          <w:rFonts w:asciiTheme="minorHAnsi" w:hAnsiTheme="minorHAnsi" w:cs="Arial"/>
          <w:color w:val="000000"/>
          <w:sz w:val="24"/>
          <w:szCs w:val="24"/>
        </w:rPr>
        <w:t xml:space="preserve"> </w:t>
      </w:r>
      <w:r w:rsidR="00B37E13">
        <w:rPr>
          <w:rFonts w:asciiTheme="minorHAnsi" w:hAnsiTheme="minorHAnsi" w:cs="Arial"/>
          <w:color w:val="000000"/>
          <w:sz w:val="24"/>
          <w:szCs w:val="24"/>
        </w:rPr>
        <w:t>door</w:t>
      </w:r>
      <w:r w:rsidRPr="00B21452">
        <w:rPr>
          <w:rFonts w:asciiTheme="minorHAnsi" w:hAnsiTheme="minorHAnsi" w:cs="Arial"/>
          <w:color w:val="000000"/>
          <w:sz w:val="24"/>
          <w:szCs w:val="24"/>
        </w:rPr>
        <w:t xml:space="preserve"> de docenten </w:t>
      </w:r>
      <w:r w:rsidR="00B37E13">
        <w:rPr>
          <w:rFonts w:asciiTheme="minorHAnsi" w:hAnsiTheme="minorHAnsi" w:cs="Arial"/>
          <w:color w:val="000000"/>
          <w:sz w:val="24"/>
          <w:szCs w:val="24"/>
        </w:rPr>
        <w:t xml:space="preserve">aangegeven, </w:t>
      </w:r>
      <w:r w:rsidRPr="00B21452">
        <w:rPr>
          <w:rFonts w:asciiTheme="minorHAnsi" w:hAnsiTheme="minorHAnsi" w:cs="Arial"/>
          <w:color w:val="000000"/>
          <w:sz w:val="24"/>
          <w:szCs w:val="24"/>
        </w:rPr>
        <w:t>kan materiaal aangewend worden voor eigen gebruik.</w:t>
      </w:r>
    </w:p>
    <w:p w14:paraId="6BFFD57C"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50ADDB80" w14:textId="77777777" w:rsidR="00603786" w:rsidRPr="00B21452" w:rsidRDefault="00603786">
      <w:pPr>
        <w:spacing w:after="160" w:line="259" w:lineRule="auto"/>
        <w:rPr>
          <w:rFonts w:asciiTheme="minorHAnsi" w:hAnsiTheme="minorHAnsi"/>
          <w:sz w:val="24"/>
          <w:szCs w:val="24"/>
        </w:rPr>
      </w:pPr>
    </w:p>
    <w:p w14:paraId="38CA953E" w14:textId="6D52A37A"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J.G.L. A-Tjak is wettelijk geregistreerd als Klinisch Psychologe, GZpsychologe en Psychotherapeute en supervisor VGCt</w:t>
      </w:r>
      <w:r w:rsidRPr="00B21452">
        <w:rPr>
          <w:rFonts w:asciiTheme="minorHAnsi" w:hAnsiTheme="minorHAnsi" w:cs="Calibri"/>
          <w:sz w:val="24"/>
          <w:szCs w:val="24"/>
        </w:rPr>
        <w:t>®</w:t>
      </w:r>
      <w:r w:rsidRPr="00B21452">
        <w:rPr>
          <w:rFonts w:asciiTheme="minorHAnsi" w:hAnsiTheme="minorHAnsi"/>
          <w:sz w:val="24"/>
          <w:szCs w:val="24"/>
        </w:rPr>
        <w:t>.</w:t>
      </w:r>
      <w:r w:rsidR="00941407">
        <w:rPr>
          <w:rFonts w:asciiTheme="minorHAnsi" w:hAnsiTheme="minorHAnsi"/>
          <w:sz w:val="24"/>
          <w:szCs w:val="24"/>
        </w:rPr>
        <w:t xml:space="preserve"> Zij is peer reviewed ACT trainer.</w:t>
      </w:r>
    </w:p>
    <w:p w14:paraId="4ECC39E6"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A-Tjak Cursussen is geregistreerd in het CRKBO.</w:t>
      </w:r>
    </w:p>
    <w:p w14:paraId="0BD6063F" w14:textId="77777777" w:rsidR="00B21452" w:rsidRPr="00B21452" w:rsidRDefault="00603786" w:rsidP="00603786">
      <w:pPr>
        <w:pStyle w:val="Tekstzonderopmaak"/>
        <w:rPr>
          <w:rFonts w:asciiTheme="minorHAnsi" w:hAnsiTheme="minorHAnsi"/>
          <w:sz w:val="24"/>
          <w:szCs w:val="24"/>
        </w:rPr>
      </w:pPr>
      <w:r w:rsidRPr="00B21452">
        <w:rPr>
          <w:rFonts w:asciiTheme="minorHAnsi" w:hAnsiTheme="minorHAnsi"/>
          <w:b/>
          <w:bCs/>
          <w:sz w:val="24"/>
          <w:szCs w:val="24"/>
        </w:rPr>
        <w:t>BIG registratienummers</w:t>
      </w:r>
      <w:r w:rsidRPr="00B21452">
        <w:rPr>
          <w:rFonts w:asciiTheme="minorHAnsi" w:hAnsiTheme="minorHAnsi"/>
          <w:bCs/>
          <w:sz w:val="24"/>
          <w:szCs w:val="24"/>
        </w:rPr>
        <w:t xml:space="preserve">: </w:t>
      </w:r>
      <w:r w:rsidRPr="00B21452">
        <w:rPr>
          <w:rFonts w:asciiTheme="minorHAnsi" w:hAnsiTheme="minorHAnsi"/>
          <w:color w:val="000000"/>
          <w:sz w:val="24"/>
          <w:szCs w:val="24"/>
        </w:rPr>
        <w:t xml:space="preserve">89046880725 en </w:t>
      </w:r>
      <w:r w:rsidRPr="00B21452">
        <w:rPr>
          <w:rFonts w:asciiTheme="minorHAnsi" w:hAnsiTheme="minorHAnsi"/>
          <w:bCs/>
          <w:sz w:val="24"/>
          <w:szCs w:val="24"/>
        </w:rPr>
        <w:t>19046880716</w:t>
      </w:r>
      <w:r w:rsidRPr="00B21452">
        <w:rPr>
          <w:rFonts w:asciiTheme="minorHAnsi" w:hAnsiTheme="minorHAnsi"/>
          <w:color w:val="000000"/>
          <w:sz w:val="24"/>
          <w:szCs w:val="24"/>
        </w:rPr>
        <w:t xml:space="preserve">. </w:t>
      </w:r>
      <w:r w:rsidRPr="00B21452">
        <w:rPr>
          <w:rFonts w:asciiTheme="minorHAnsi" w:hAnsiTheme="minorHAnsi"/>
          <w:b/>
          <w:sz w:val="24"/>
          <w:szCs w:val="24"/>
        </w:rPr>
        <w:t>KVK</w:t>
      </w:r>
      <w:r w:rsidRPr="00B21452">
        <w:rPr>
          <w:rFonts w:asciiTheme="minorHAnsi" w:hAnsiTheme="minorHAnsi"/>
          <w:sz w:val="24"/>
          <w:szCs w:val="24"/>
        </w:rPr>
        <w:t xml:space="preserve">: 37146383. </w:t>
      </w:r>
    </w:p>
    <w:p w14:paraId="05664F66" w14:textId="77777777" w:rsidR="00B21452" w:rsidRPr="00B21452" w:rsidRDefault="00B21452" w:rsidP="00603786">
      <w:pPr>
        <w:pStyle w:val="Tekstzonderopmaak"/>
        <w:rPr>
          <w:rFonts w:asciiTheme="minorHAnsi" w:hAnsiTheme="minorHAnsi"/>
          <w:sz w:val="24"/>
          <w:szCs w:val="24"/>
        </w:rPr>
      </w:pPr>
    </w:p>
    <w:p w14:paraId="56E25650" w14:textId="77777777" w:rsidR="00941407" w:rsidRPr="00B21452" w:rsidRDefault="00800A89" w:rsidP="00941407">
      <w:pPr>
        <w:pStyle w:val="Tekstzonderopmaak"/>
        <w:rPr>
          <w:rFonts w:asciiTheme="minorHAnsi" w:hAnsiTheme="minorHAnsi"/>
          <w:sz w:val="24"/>
          <w:szCs w:val="24"/>
        </w:rPr>
      </w:pPr>
      <w:r>
        <w:rPr>
          <w:rFonts w:asciiTheme="minorHAnsi" w:hAnsiTheme="minorHAnsi"/>
          <w:sz w:val="24"/>
          <w:szCs w:val="24"/>
        </w:rPr>
        <w:t>Lieve Bruyninx is erkend als klinisch psychologe in België. Zij is supervisor bij de VVGT en erkend als docent door de VGCt.</w:t>
      </w:r>
      <w:r w:rsidR="00941407">
        <w:rPr>
          <w:rFonts w:asciiTheme="minorHAnsi" w:hAnsiTheme="minorHAnsi"/>
          <w:sz w:val="24"/>
          <w:szCs w:val="24"/>
        </w:rPr>
        <w:t xml:space="preserve"> Zij is peer reviewed ACT trainer.</w:t>
      </w:r>
    </w:p>
    <w:p w14:paraId="44162EE7" w14:textId="3C4CB47D" w:rsidR="00941407" w:rsidRPr="00B21452" w:rsidRDefault="00941407" w:rsidP="00941407">
      <w:pPr>
        <w:pStyle w:val="Tekstzonderopmaak"/>
        <w:rPr>
          <w:rFonts w:asciiTheme="minorHAnsi" w:hAnsiTheme="minorHAnsi"/>
          <w:sz w:val="24"/>
          <w:szCs w:val="24"/>
        </w:rPr>
      </w:pPr>
      <w:r>
        <w:rPr>
          <w:rFonts w:asciiTheme="minorHAnsi" w:hAnsiTheme="minorHAnsi"/>
          <w:sz w:val="24"/>
          <w:szCs w:val="24"/>
        </w:rPr>
        <w:t>Factor Psy</w:t>
      </w:r>
      <w:r w:rsidRPr="00B21452">
        <w:rPr>
          <w:rFonts w:asciiTheme="minorHAnsi" w:hAnsiTheme="minorHAnsi"/>
          <w:sz w:val="24"/>
          <w:szCs w:val="24"/>
        </w:rPr>
        <w:t xml:space="preserve"> is geregistreerd in het CRKBO.</w:t>
      </w:r>
    </w:p>
    <w:p w14:paraId="6C0B86B1" w14:textId="221226B7" w:rsidR="00661B82" w:rsidRPr="00B21452" w:rsidRDefault="00661B82" w:rsidP="00B21452">
      <w:pPr>
        <w:pStyle w:val="Tekstzonderopmaak"/>
        <w:rPr>
          <w:rFonts w:asciiTheme="minorHAnsi" w:hAnsiTheme="minorHAnsi"/>
          <w:sz w:val="24"/>
          <w:szCs w:val="24"/>
        </w:rPr>
      </w:pPr>
    </w:p>
    <w:sectPr w:rsidR="00661B82" w:rsidRPr="00B21452" w:rsidSect="00637B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C006" w14:textId="77777777" w:rsidR="003B4668" w:rsidRDefault="003B4668" w:rsidP="00603786">
      <w:pPr>
        <w:spacing w:after="0" w:line="240" w:lineRule="auto"/>
      </w:pPr>
      <w:r>
        <w:separator/>
      </w:r>
    </w:p>
  </w:endnote>
  <w:endnote w:type="continuationSeparator" w:id="0">
    <w:p w14:paraId="6AD96C96" w14:textId="77777777" w:rsidR="003B4668" w:rsidRDefault="003B4668" w:rsidP="0060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17331"/>
      <w:docPartObj>
        <w:docPartGallery w:val="Page Numbers (Bottom of Page)"/>
        <w:docPartUnique/>
      </w:docPartObj>
    </w:sdtPr>
    <w:sdtEndPr>
      <w:rPr>
        <w:noProof/>
      </w:rPr>
    </w:sdtEndPr>
    <w:sdtContent>
      <w:p w14:paraId="3C255415" w14:textId="77777777" w:rsidR="00603786" w:rsidRDefault="00603786">
        <w:pPr>
          <w:pStyle w:val="Voettekst"/>
          <w:jc w:val="right"/>
        </w:pPr>
        <w:r>
          <w:fldChar w:fldCharType="begin"/>
        </w:r>
        <w:r>
          <w:instrText xml:space="preserve"> PAGE   \* MERGEFORMAT </w:instrText>
        </w:r>
        <w:r>
          <w:fldChar w:fldCharType="separate"/>
        </w:r>
        <w:r w:rsidR="00D60583">
          <w:rPr>
            <w:noProof/>
          </w:rPr>
          <w:t>3</w:t>
        </w:r>
        <w:r>
          <w:rPr>
            <w:noProof/>
          </w:rPr>
          <w:fldChar w:fldCharType="end"/>
        </w:r>
      </w:p>
    </w:sdtContent>
  </w:sdt>
  <w:p w14:paraId="7F178078" w14:textId="77777777" w:rsidR="00795B44" w:rsidRDefault="003B4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30C1" w14:textId="77777777" w:rsidR="003B4668" w:rsidRDefault="003B4668" w:rsidP="00603786">
      <w:pPr>
        <w:spacing w:after="0" w:line="240" w:lineRule="auto"/>
      </w:pPr>
      <w:r>
        <w:separator/>
      </w:r>
    </w:p>
  </w:footnote>
  <w:footnote w:type="continuationSeparator" w:id="0">
    <w:p w14:paraId="690E537A" w14:textId="77777777" w:rsidR="003B4668" w:rsidRDefault="003B4668" w:rsidP="0060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CDA9" w14:textId="77777777" w:rsidR="00603786" w:rsidRDefault="00603786" w:rsidP="00603786">
    <w:pPr>
      <w:pStyle w:val="Koptekst"/>
    </w:pPr>
    <w:r>
      <w:rPr>
        <w:noProof/>
        <w:lang w:val="en-US"/>
      </w:rPr>
      <w:drawing>
        <wp:anchor distT="0" distB="0" distL="114300" distR="114300" simplePos="0" relativeHeight="251659264" behindDoc="0" locked="0" layoutInCell="1" allowOverlap="1" wp14:anchorId="2859C494" wp14:editId="16D718B1">
          <wp:simplePos x="0" y="0"/>
          <wp:positionH relativeFrom="column">
            <wp:posOffset>0</wp:posOffset>
          </wp:positionH>
          <wp:positionV relativeFrom="paragraph">
            <wp:posOffset>0</wp:posOffset>
          </wp:positionV>
          <wp:extent cx="480695" cy="533400"/>
          <wp:effectExtent l="0" t="0" r="0" b="0"/>
          <wp:wrapThrough wrapText="bothSides">
            <wp:wrapPolygon edited="0">
              <wp:start x="0" y="0"/>
              <wp:lineTo x="0" y="20829"/>
              <wp:lineTo x="20544" y="20829"/>
              <wp:lineTo x="20544" y="0"/>
              <wp:lineTo x="0" y="0"/>
            </wp:wrapPolygon>
          </wp:wrapThrough>
          <wp:docPr id="2" name="Picture 2" descr="C:\Stephan\ActWebsite\Logo\HexaflexIcoon.jpg"/>
          <wp:cNvGraphicFramePr/>
          <a:graphic xmlns:a="http://schemas.openxmlformats.org/drawingml/2006/main">
            <a:graphicData uri="http://schemas.openxmlformats.org/drawingml/2006/picture">
              <pic:pic xmlns:pic="http://schemas.openxmlformats.org/drawingml/2006/picture">
                <pic:nvPicPr>
                  <pic:cNvPr id="2" name="Picture 2" descr="C:\Stephan\ActWebsite\Logo\HexaflexIco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695" cy="533400"/>
                  </a:xfrm>
                  <a:prstGeom prst="rect">
                    <a:avLst/>
                  </a:prstGeom>
                  <a:noFill/>
                  <a:ln>
                    <a:noFill/>
                  </a:ln>
                </pic:spPr>
              </pic:pic>
            </a:graphicData>
          </a:graphic>
        </wp:anchor>
      </w:drawing>
    </w:r>
  </w:p>
  <w:p w14:paraId="5CA57A40" w14:textId="77777777" w:rsidR="00603786" w:rsidRDefault="00603786" w:rsidP="00603786">
    <w:pPr>
      <w:pStyle w:val="Koptekst"/>
      <w:rPr>
        <w:lang w:val="en-US"/>
      </w:rPr>
    </w:pPr>
    <w:r w:rsidRPr="001E210F">
      <w:rPr>
        <w:lang w:val="en-US"/>
      </w:rPr>
      <w:t xml:space="preserve">ACT Cursus: </w:t>
    </w:r>
    <w:r>
      <w:rPr>
        <w:lang w:val="en-US"/>
      </w:rPr>
      <w:t>D</w:t>
    </w:r>
    <w:r w:rsidRPr="001E210F">
      <w:rPr>
        <w:lang w:val="en-US"/>
      </w:rPr>
      <w:t>e cursusaanbieder voor Acceptance and Commitment Therapy</w:t>
    </w:r>
    <w:r>
      <w:rPr>
        <w:lang w:val="en-US"/>
      </w:rPr>
      <w:t>.</w:t>
    </w:r>
  </w:p>
  <w:p w14:paraId="534FC962" w14:textId="77777777" w:rsidR="00603786" w:rsidRPr="001E210F" w:rsidRDefault="00603786" w:rsidP="00603786">
    <w:pPr>
      <w:pStyle w:val="Koptekst"/>
      <w:rPr>
        <w:lang w:val="en-US"/>
      </w:rPr>
    </w:pPr>
  </w:p>
  <w:p w14:paraId="36ED902A" w14:textId="77777777" w:rsidR="00603786" w:rsidRPr="00603786" w:rsidRDefault="0060378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86"/>
    <w:rsid w:val="0007417A"/>
    <w:rsid w:val="00160E52"/>
    <w:rsid w:val="00177960"/>
    <w:rsid w:val="001E32B4"/>
    <w:rsid w:val="00255628"/>
    <w:rsid w:val="003B4668"/>
    <w:rsid w:val="00457115"/>
    <w:rsid w:val="00465649"/>
    <w:rsid w:val="00481F15"/>
    <w:rsid w:val="00603786"/>
    <w:rsid w:val="00647A60"/>
    <w:rsid w:val="00661B82"/>
    <w:rsid w:val="00800A89"/>
    <w:rsid w:val="00924426"/>
    <w:rsid w:val="00941407"/>
    <w:rsid w:val="00B21452"/>
    <w:rsid w:val="00B37E13"/>
    <w:rsid w:val="00B558B4"/>
    <w:rsid w:val="00BA102C"/>
    <w:rsid w:val="00C2008B"/>
    <w:rsid w:val="00D60583"/>
    <w:rsid w:val="00D62E46"/>
    <w:rsid w:val="00F8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0785"/>
  <w15:chartTrackingRefBased/>
  <w15:docId w15:val="{9CE92916-FAA1-44A0-B364-F4DBABB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786"/>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03786"/>
    <w:pPr>
      <w:tabs>
        <w:tab w:val="center" w:pos="4536"/>
        <w:tab w:val="right" w:pos="9072"/>
      </w:tabs>
    </w:pPr>
  </w:style>
  <w:style w:type="character" w:customStyle="1" w:styleId="VoettekstChar">
    <w:name w:val="Voettekst Char"/>
    <w:basedOn w:val="Standaardalinea-lettertype"/>
    <w:link w:val="Voettekst"/>
    <w:uiPriority w:val="99"/>
    <w:rsid w:val="00603786"/>
    <w:rPr>
      <w:rFonts w:ascii="Calibri" w:eastAsia="Calibri" w:hAnsi="Calibri" w:cs="Times New Roman"/>
      <w:lang w:val="nl-NL"/>
    </w:rPr>
  </w:style>
  <w:style w:type="paragraph" w:styleId="Tekstzonderopmaak">
    <w:name w:val="Plain Text"/>
    <w:basedOn w:val="Standaard"/>
    <w:link w:val="TekstzonderopmaakChar"/>
    <w:uiPriority w:val="99"/>
    <w:unhideWhenUsed/>
    <w:rsid w:val="00603786"/>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03786"/>
    <w:rPr>
      <w:rFonts w:ascii="Consolas" w:eastAsia="Calibri" w:hAnsi="Consolas" w:cs="Times New Roman"/>
      <w:sz w:val="21"/>
      <w:szCs w:val="21"/>
      <w:lang w:val="nl-NL"/>
    </w:rPr>
  </w:style>
  <w:style w:type="paragraph" w:styleId="Geenafstand">
    <w:name w:val="No Spacing"/>
    <w:uiPriority w:val="1"/>
    <w:qFormat/>
    <w:rsid w:val="00603786"/>
    <w:pPr>
      <w:spacing w:after="0" w:line="240" w:lineRule="auto"/>
    </w:pPr>
    <w:rPr>
      <w:rFonts w:ascii="Calibri" w:eastAsia="Calibri" w:hAnsi="Calibri" w:cs="Times New Roman"/>
      <w:lang w:val="nl-NL"/>
    </w:rPr>
  </w:style>
  <w:style w:type="paragraph" w:styleId="Koptekst">
    <w:name w:val="header"/>
    <w:basedOn w:val="Standaard"/>
    <w:link w:val="KoptekstChar"/>
    <w:uiPriority w:val="99"/>
    <w:unhideWhenUsed/>
    <w:rsid w:val="0060378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03786"/>
    <w:rPr>
      <w:rFonts w:ascii="Calibri" w:eastAsia="Calibri" w:hAnsi="Calibri" w:cs="Times New Roman"/>
      <w:lang w:val="nl-NL"/>
    </w:rPr>
  </w:style>
  <w:style w:type="paragraph" w:styleId="Ballontekst">
    <w:name w:val="Balloon Text"/>
    <w:basedOn w:val="Standaard"/>
    <w:link w:val="BallontekstChar"/>
    <w:uiPriority w:val="99"/>
    <w:semiHidden/>
    <w:unhideWhenUsed/>
    <w:rsid w:val="001E32B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32B4"/>
    <w:rPr>
      <w:rFonts w:ascii="Segoe UI" w:eastAsia="Calibri" w:hAnsi="Segoe UI" w:cs="Segoe UI"/>
      <w:sz w:val="18"/>
      <w:szCs w:val="18"/>
      <w:lang w:val="nl-NL"/>
    </w:rPr>
  </w:style>
  <w:style w:type="character" w:styleId="Hyperlink">
    <w:name w:val="Hyperlink"/>
    <w:basedOn w:val="Standaardalinea-lettertype"/>
    <w:uiPriority w:val="99"/>
    <w:unhideWhenUsed/>
    <w:rsid w:val="00160E52"/>
    <w:rPr>
      <w:color w:val="0563C1" w:themeColor="hyperlink"/>
      <w:u w:val="single"/>
    </w:rPr>
  </w:style>
  <w:style w:type="character" w:styleId="Onopgelostemelding">
    <w:name w:val="Unresolved Mention"/>
    <w:basedOn w:val="Standaardalinea-lettertype"/>
    <w:uiPriority w:val="99"/>
    <w:semiHidden/>
    <w:unhideWhenUsed/>
    <w:rsid w:val="0016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cursus.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904</Words>
  <Characters>4975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Nijs</dc:creator>
  <cp:keywords/>
  <dc:description/>
  <cp:lastModifiedBy>Tom Turk</cp:lastModifiedBy>
  <cp:revision>3</cp:revision>
  <dcterms:created xsi:type="dcterms:W3CDTF">2022-02-18T09:49:00Z</dcterms:created>
  <dcterms:modified xsi:type="dcterms:W3CDTF">2022-02-18T10:15:00Z</dcterms:modified>
</cp:coreProperties>
</file>