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DA013" w14:textId="4144C322" w:rsidR="00AB2E83" w:rsidRDefault="00AB2E83">
      <w:pPr>
        <w:rPr>
          <w:rFonts w:ascii="Gill Sans" w:hAnsi="Gill Sans" w:cs="Gill Sans"/>
          <w:sz w:val="22"/>
          <w:szCs w:val="22"/>
        </w:rPr>
      </w:pPr>
      <w:r>
        <w:rPr>
          <w:rFonts w:ascii="Gill Sans" w:hAnsi="Gill Sans" w:cs="Gill Sans"/>
          <w:sz w:val="22"/>
          <w:szCs w:val="22"/>
        </w:rPr>
        <w:t xml:space="preserve">Acceptance and Commitment Therapy </w:t>
      </w:r>
      <w:r w:rsidR="00C11099">
        <w:rPr>
          <w:rFonts w:ascii="Gill Sans" w:hAnsi="Gill Sans" w:cs="Gill Sans"/>
          <w:sz w:val="22"/>
          <w:szCs w:val="22"/>
        </w:rPr>
        <w:t xml:space="preserve">Casus </w:t>
      </w:r>
      <w:proofErr w:type="spellStart"/>
      <w:r w:rsidR="00C11099">
        <w:rPr>
          <w:rFonts w:ascii="Gill Sans" w:hAnsi="Gill Sans" w:cs="Gill Sans"/>
          <w:sz w:val="22"/>
          <w:szCs w:val="22"/>
        </w:rPr>
        <w:t>Conceptualisatie</w:t>
      </w:r>
      <w:proofErr w:type="spellEnd"/>
      <w:r w:rsidR="00C11099">
        <w:rPr>
          <w:rFonts w:ascii="Gill Sans" w:hAnsi="Gill Sans" w:cs="Gill Sans"/>
          <w:sz w:val="22"/>
          <w:szCs w:val="22"/>
        </w:rPr>
        <w:t xml:space="preserve"> </w:t>
      </w:r>
      <w:proofErr w:type="spellStart"/>
      <w:r w:rsidR="00C11099">
        <w:rPr>
          <w:rFonts w:ascii="Gill Sans" w:hAnsi="Gill Sans" w:cs="Gill Sans"/>
          <w:sz w:val="22"/>
          <w:szCs w:val="22"/>
        </w:rPr>
        <w:t>Formulier</w:t>
      </w:r>
      <w:proofErr w:type="spellEnd"/>
      <w:r w:rsidR="00C11099">
        <w:rPr>
          <w:rFonts w:ascii="Gill Sans" w:hAnsi="Gill Sans" w:cs="Gill Sans"/>
          <w:sz w:val="22"/>
          <w:szCs w:val="22"/>
        </w:rPr>
        <w:t xml:space="preserve"> (David Gillanders)</w:t>
      </w:r>
      <w:r w:rsidR="00202517">
        <w:rPr>
          <w:rFonts w:ascii="Gill Sans" w:hAnsi="Gill Sans" w:cs="Gill Sans"/>
          <w:sz w:val="22"/>
          <w:szCs w:val="22"/>
        </w:rPr>
        <w:t xml:space="preserve"> </w:t>
      </w:r>
    </w:p>
    <w:p w14:paraId="4602C5A1" w14:textId="77777777" w:rsidR="00AB2E83" w:rsidRPr="00AB2E83" w:rsidRDefault="00AB2E83">
      <w:pPr>
        <w:rPr>
          <w:rFonts w:ascii="Gill Sans" w:hAnsi="Gill Sans" w:cs="Gill Sans"/>
          <w:sz w:val="22"/>
          <w:szCs w:val="22"/>
        </w:rPr>
      </w:pPr>
    </w:p>
    <w:tbl>
      <w:tblPr>
        <w:tblStyle w:val="Tabelraster"/>
        <w:tblW w:w="10627" w:type="dxa"/>
        <w:tblLook w:val="04A0" w:firstRow="1" w:lastRow="0" w:firstColumn="1" w:lastColumn="0" w:noHBand="0" w:noVBand="1"/>
      </w:tblPr>
      <w:tblGrid>
        <w:gridCol w:w="3628"/>
        <w:gridCol w:w="875"/>
        <w:gridCol w:w="567"/>
        <w:gridCol w:w="1701"/>
        <w:gridCol w:w="425"/>
        <w:gridCol w:w="1843"/>
        <w:gridCol w:w="1588"/>
      </w:tblGrid>
      <w:tr w:rsidR="007572FA" w:rsidRPr="008D2493" w14:paraId="050AE265" w14:textId="77777777" w:rsidTr="0050372F">
        <w:tc>
          <w:tcPr>
            <w:tcW w:w="10627" w:type="dxa"/>
            <w:gridSpan w:val="7"/>
          </w:tcPr>
          <w:p w14:paraId="73648B53" w14:textId="42704B9E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Welke problemen or zaken zoekt de </w:t>
            </w:r>
            <w:r w:rsidR="0050372F"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cliënt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hulp voor?</w:t>
            </w:r>
          </w:p>
          <w:p w14:paraId="7341E72F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424EF5FA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6A3F540E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A888DEE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03B9AC12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:rsidRPr="008D2493" w14:paraId="79C056B0" w14:textId="77777777" w:rsidTr="0050372F">
        <w:tc>
          <w:tcPr>
            <w:tcW w:w="10627" w:type="dxa"/>
            <w:gridSpan w:val="7"/>
          </w:tcPr>
          <w:p w14:paraId="0D9BE47B" w14:textId="43DF7D9F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Welke innerlijke ervaringen worstelt de </w:t>
            </w:r>
            <w:r w:rsidR="00F4119E"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cliënt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mee?</w:t>
            </w:r>
          </w:p>
          <w:p w14:paraId="30990778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14:paraId="231A38F8" w14:textId="7C49809D" w:rsidTr="0050372F">
        <w:tc>
          <w:tcPr>
            <w:tcW w:w="4503" w:type="dxa"/>
            <w:gridSpan w:val="2"/>
          </w:tcPr>
          <w:p w14:paraId="62CAA4CE" w14:textId="5D52108C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Gedachten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>/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overtuigingen</w:t>
            </w:r>
            <w:proofErr w:type="spellEnd"/>
          </w:p>
          <w:p w14:paraId="1321713E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5021B6A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3CE2545A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1CAC5EE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B180F01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15048783" w14:textId="0EF8B102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5AB554B" w14:textId="48F40798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4D43B0B" w14:textId="6CE9F341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625F1C8" w14:textId="58B97885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E51719D" w14:textId="75807211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BA4F4CE" w14:textId="62505BC6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3FDDAC12" w14:textId="361F1305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129708B" w14:textId="31EA4CE6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0494E4C8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B9BAA49" w14:textId="3183BF42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264D01CC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69CF60AA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53BC3CD0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775D658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7EACE58D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  <w:p w14:paraId="49EF4E87" w14:textId="77777777" w:rsidR="007572FA" w:rsidRDefault="007572FA" w:rsidP="00AB2E83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7CA47811" w14:textId="63C2B332" w:rsidR="007572FA" w:rsidRDefault="007572FA" w:rsidP="007572F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Emoties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>/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gevoelens</w:t>
            </w:r>
            <w:proofErr w:type="spellEnd"/>
          </w:p>
        </w:tc>
        <w:tc>
          <w:tcPr>
            <w:tcW w:w="2268" w:type="dxa"/>
            <w:gridSpan w:val="2"/>
          </w:tcPr>
          <w:p w14:paraId="4C9F1B03" w14:textId="1DBBE8E4" w:rsidR="007572FA" w:rsidRDefault="007572FA" w:rsidP="007572FA">
            <w:pPr>
              <w:jc w:val="center"/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Fysieke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sensaties</w:t>
            </w:r>
            <w:proofErr w:type="spellEnd"/>
          </w:p>
        </w:tc>
        <w:tc>
          <w:tcPr>
            <w:tcW w:w="1588" w:type="dxa"/>
          </w:tcPr>
          <w:p w14:paraId="2AD8127A" w14:textId="010F30B1" w:rsidR="007572FA" w:rsidRDefault="007572FA" w:rsidP="007572FA">
            <w:pPr>
              <w:tabs>
                <w:tab w:val="left" w:pos="330"/>
              </w:tabs>
              <w:jc w:val="center"/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Neigingen</w:t>
            </w:r>
            <w:proofErr w:type="spellEnd"/>
          </w:p>
        </w:tc>
      </w:tr>
      <w:tr w:rsidR="007572FA" w:rsidRPr="008D2493" w14:paraId="10A7320B" w14:textId="77777777" w:rsidTr="0050372F">
        <w:tc>
          <w:tcPr>
            <w:tcW w:w="10627" w:type="dxa"/>
            <w:gridSpan w:val="7"/>
          </w:tcPr>
          <w:p w14:paraId="4008556A" w14:textId="3E49AD82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Wat doet de client normaal gesproken (of heeft gedaan in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het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verleden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)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als deze innerlijke ervaringen opkomen?</w:t>
            </w:r>
          </w:p>
          <w:p w14:paraId="1AC19CC0" w14:textId="7777777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14:paraId="2BC99D55" w14:textId="77777777" w:rsidTr="0050372F">
        <w:tc>
          <w:tcPr>
            <w:tcW w:w="3628" w:type="dxa"/>
          </w:tcPr>
          <w:p w14:paraId="79377DA0" w14:textId="646754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  <w:r>
              <w:rPr>
                <w:rFonts w:ascii="Gill Sans" w:hAnsi="Gill Sans" w:cs="Gill Sans"/>
                <w:sz w:val="22"/>
                <w:szCs w:val="22"/>
              </w:rPr>
              <w:t xml:space="preserve">Wat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iemand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doet</w:t>
            </w:r>
            <w:proofErr w:type="spellEnd"/>
          </w:p>
        </w:tc>
        <w:tc>
          <w:tcPr>
            <w:tcW w:w="3568" w:type="dxa"/>
            <w:gridSpan w:val="4"/>
          </w:tcPr>
          <w:p w14:paraId="1A73E526" w14:textId="22517019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Werkelijke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consequenties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korte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termijn</w:t>
            </w:r>
            <w:proofErr w:type="spellEnd"/>
          </w:p>
        </w:tc>
        <w:tc>
          <w:tcPr>
            <w:tcW w:w="3431" w:type="dxa"/>
            <w:gridSpan w:val="2"/>
          </w:tcPr>
          <w:p w14:paraId="6B2AB4B3" w14:textId="58475CF9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Werkelijke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consequenties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lange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termijn</w:t>
            </w:r>
            <w:proofErr w:type="spellEnd"/>
          </w:p>
        </w:tc>
      </w:tr>
      <w:tr w:rsidR="007572FA" w14:paraId="5B9FD48B" w14:textId="77777777" w:rsidTr="0050372F">
        <w:tc>
          <w:tcPr>
            <w:tcW w:w="3628" w:type="dxa"/>
          </w:tcPr>
          <w:p w14:paraId="70A5874A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94411AE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366F3FC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FAAF817" w14:textId="5E88434B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C8A750E" w14:textId="56B967A3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1C9B1FB" w14:textId="51BDB4E3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5D145F9" w14:textId="787655AB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EC176D5" w14:textId="5F197C3C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FBFF0BF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0204475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0EF2541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17505E9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B2C5840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1706037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F27C3AC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38A6A79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0236C0A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3AD9245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B3FC864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8F74A52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31EAE2CA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1B0B1F4D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59F48B6E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568" w:type="dxa"/>
            <w:gridSpan w:val="4"/>
          </w:tcPr>
          <w:p w14:paraId="32A3D088" w14:textId="07AD7FD1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3431" w:type="dxa"/>
            <w:gridSpan w:val="2"/>
          </w:tcPr>
          <w:p w14:paraId="5183B3CB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</w:tr>
      <w:tr w:rsidR="007572FA" w:rsidRPr="008D2493" w14:paraId="5A2B73CF" w14:textId="77777777" w:rsidTr="0050372F">
        <w:tc>
          <w:tcPr>
            <w:tcW w:w="10627" w:type="dxa"/>
            <w:gridSpan w:val="7"/>
          </w:tcPr>
          <w:p w14:paraId="4BBB1BE0" w14:textId="61A8AB07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lastRenderedPageBreak/>
              <w:t>Hoe flexibel of inflexibel is het g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edrag en welke ACT processen lijken het meest op de voorgrond?</w:t>
            </w:r>
          </w:p>
          <w:p w14:paraId="14AD5F3D" w14:textId="58F86157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:rsidRPr="00C11099" w14:paraId="54CA0336" w14:textId="77777777" w:rsidTr="0050372F">
        <w:tc>
          <w:tcPr>
            <w:tcW w:w="10627" w:type="dxa"/>
            <w:gridSpan w:val="7"/>
          </w:tcPr>
          <w:p w14:paraId="3F9A19A9" w14:textId="4B6BCA92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GESLOTEN                      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  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0     1     2     3     4     5     6     7     8     9     10                         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</w:t>
            </w: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OPEN</w:t>
            </w:r>
          </w:p>
          <w:p w14:paraId="39999A87" w14:textId="432ACA63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(vermijdend/gefuseerd)                                                                                                 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</w:t>
            </w:r>
            <w:bookmarkStart w:id="0" w:name="_GoBack"/>
            <w:bookmarkEnd w:id="0"/>
            <w:r w:rsidRPr="00C11099">
              <w:rPr>
                <w:rFonts w:ascii="Gill Sans" w:hAnsi="Gill Sans" w:cs="Gill Sans"/>
                <w:sz w:val="22"/>
                <w:szCs w:val="22"/>
                <w:lang w:val="nl-NL"/>
              </w:rPr>
              <w:t>(b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ereid/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gedefuseerd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)</w:t>
            </w:r>
          </w:p>
        </w:tc>
      </w:tr>
      <w:tr w:rsidR="007572FA" w:rsidRPr="008D2493" w14:paraId="7ABE09F4" w14:textId="77777777" w:rsidTr="0050372F">
        <w:tc>
          <w:tcPr>
            <w:tcW w:w="10627" w:type="dxa"/>
            <w:gridSpan w:val="7"/>
          </w:tcPr>
          <w:p w14:paraId="6B298783" w14:textId="203A14C4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VASTGEHAAKT                   0     1     2     3     4     5     6     7     8     9     10                    GECENTREERD</w:t>
            </w:r>
          </w:p>
          <w:p w14:paraId="3A312083" w14:textId="3F37B915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(automatische piloot/                                                                                                            (aanwezig/</w:t>
            </w:r>
          </w:p>
          <w:p w14:paraId="248AC541" w14:textId="57C43A03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Gedomineerd door verhalen)                                                                                             perspectief nemen)</w:t>
            </w:r>
          </w:p>
        </w:tc>
      </w:tr>
      <w:tr w:rsidR="007572FA" w:rsidRPr="008D2493" w14:paraId="4EF4D175" w14:textId="77777777" w:rsidTr="0050372F">
        <w:tc>
          <w:tcPr>
            <w:tcW w:w="10627" w:type="dxa"/>
            <w:gridSpan w:val="7"/>
          </w:tcPr>
          <w:p w14:paraId="22188B78" w14:textId="55113082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ONTHECHT                          0     1     2     3     4     5     6     7     8     9     10                        BETROKKEN</w:t>
            </w:r>
          </w:p>
          <w:p w14:paraId="1AFBF50E" w14:textId="66E6481B" w:rsidR="007572FA" w:rsidRPr="00C11099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(inactief, verslagen,                                                                                                               (handelend naar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br/>
              <w:t>geen eigen keuze)                                                                                                               gekozen waarden)</w:t>
            </w:r>
          </w:p>
        </w:tc>
      </w:tr>
      <w:tr w:rsidR="007572FA" w:rsidRPr="008D2493" w14:paraId="4BC8AD6C" w14:textId="77777777" w:rsidTr="0050372F">
        <w:tc>
          <w:tcPr>
            <w:tcW w:w="10627" w:type="dxa"/>
            <w:gridSpan w:val="7"/>
          </w:tcPr>
          <w:p w14:paraId="1DA9C632" w14:textId="109109DD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Als het niet zo’n worsteling was, hoe zou het leven anders zijn,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wat zou iemand kunnen doen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?</w:t>
            </w:r>
          </w:p>
          <w:p w14:paraId="15251CA5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14:paraId="7F8C0ADC" w14:textId="77777777" w:rsidTr="0050372F">
        <w:tc>
          <w:tcPr>
            <w:tcW w:w="5070" w:type="dxa"/>
            <w:gridSpan w:val="3"/>
          </w:tcPr>
          <w:p w14:paraId="6CB1ED03" w14:textId="45AD45B8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Waardegebied</w:t>
            </w:r>
            <w:proofErr w:type="spellEnd"/>
          </w:p>
          <w:p w14:paraId="00DE71B2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0BC78D3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9743B94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4B1E649F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7F426B8F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024DCF4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13D6851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64D1440B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2BD79F94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  <w:p w14:paraId="0A11B46E" w14:textId="77777777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</w:p>
        </w:tc>
        <w:tc>
          <w:tcPr>
            <w:tcW w:w="5557" w:type="dxa"/>
            <w:gridSpan w:val="4"/>
          </w:tcPr>
          <w:p w14:paraId="64439FC3" w14:textId="15E0F6ED" w:rsidR="007572FA" w:rsidRDefault="007572FA">
            <w:pPr>
              <w:rPr>
                <w:rFonts w:ascii="Gill Sans" w:hAnsi="Gill Sans" w:cs="Gill Sans"/>
                <w:sz w:val="22"/>
                <w:szCs w:val="22"/>
              </w:rPr>
            </w:pP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Mogelijke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doelen</w:t>
            </w:r>
            <w:proofErr w:type="spellEnd"/>
            <w:r>
              <w:rPr>
                <w:rFonts w:ascii="Gill Sans" w:hAnsi="Gill Sans" w:cs="Gill Sans"/>
                <w:sz w:val="22"/>
                <w:szCs w:val="22"/>
              </w:rPr>
              <w:t>/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</w:rPr>
              <w:t>ideeen</w:t>
            </w:r>
            <w:proofErr w:type="spellEnd"/>
          </w:p>
        </w:tc>
      </w:tr>
      <w:tr w:rsidR="007572FA" w:rsidRPr="008D2493" w14:paraId="6D5626A5" w14:textId="77777777" w:rsidTr="0050372F">
        <w:tc>
          <w:tcPr>
            <w:tcW w:w="10627" w:type="dxa"/>
            <w:gridSpan w:val="7"/>
          </w:tcPr>
          <w:p w14:paraId="52024040" w14:textId="6CACF462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Hoe vast zit deze persoon in controle strategieën?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Hoeveel nadruk moet er in de behandeling gelegd worden op werkbaarheid en creatieve hopeloosheid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?</w:t>
            </w:r>
          </w:p>
          <w:p w14:paraId="3B67C5D8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4BC7E21" w14:textId="0CE54DCD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D9AC4A3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71DCD35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:rsidRPr="008D2493" w14:paraId="2983582B" w14:textId="77777777" w:rsidTr="0050372F">
        <w:tc>
          <w:tcPr>
            <w:tcW w:w="10627" w:type="dxa"/>
            <w:gridSpan w:val="7"/>
          </w:tcPr>
          <w:p w14:paraId="1D157138" w14:textId="63E9C3DB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Welke aspecten van deze </w:t>
            </w:r>
            <w:proofErr w:type="spellStart"/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client’s</w:t>
            </w:r>
            <w:proofErr w:type="spellEnd"/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context kunnen het werk hindere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n of stimuleren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? (Bijvoorbeeld armoede, toegang tot hulpbronnen, een niet meewerk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ende partner, een onveilige omgeving, enz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.)</w:t>
            </w:r>
          </w:p>
          <w:p w14:paraId="3A382346" w14:textId="16AE04E8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2CFEEEE8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751B8B84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52C28EE8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0CF12B95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B21A9AE" w14:textId="2405EC94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2519CF2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757734AD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792CC116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5AA52CC3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0DB31041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  <w:tr w:rsidR="007572FA" w:rsidRPr="008D2493" w14:paraId="77A1A38A" w14:textId="77777777" w:rsidTr="0050372F">
        <w:tc>
          <w:tcPr>
            <w:tcW w:w="10627" w:type="dxa"/>
            <w:gridSpan w:val="7"/>
          </w:tcPr>
          <w:p w14:paraId="0F0BEFC1" w14:textId="0F567FD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>Maak een plan voor je eerst paar therapie sessies (bijvoorbeeld aanvan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kelijke doelen van de therapeut, houding, interventies, </w:t>
            </w:r>
            <w:proofErr w:type="spellStart"/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strategieen</w:t>
            </w:r>
            <w:proofErr w:type="spellEnd"/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, monitoring,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tempo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,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mogelijke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obsta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kel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s, </w:t>
            </w:r>
            <w:r>
              <w:rPr>
                <w:rFonts w:ascii="Gill Sans" w:hAnsi="Gill Sans" w:cs="Gill Sans"/>
                <w:sz w:val="22"/>
                <w:szCs w:val="22"/>
                <w:lang w:val="nl-NL"/>
              </w:rPr>
              <w:t>waar moet je op letten</w:t>
            </w:r>
            <w:r w:rsidRPr="00AC6F0E">
              <w:rPr>
                <w:rFonts w:ascii="Gill Sans" w:hAnsi="Gill Sans" w:cs="Gill Sans"/>
                <w:sz w:val="22"/>
                <w:szCs w:val="22"/>
                <w:lang w:val="nl-NL"/>
              </w:rPr>
              <w:t xml:space="preserve"> etc.)</w:t>
            </w:r>
          </w:p>
          <w:p w14:paraId="17E759F2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2172463F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37FDB49B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1B06705C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611128ED" w14:textId="3CC431CD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7DF6DB2E" w14:textId="02435E57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6D86CEFF" w14:textId="67C010F6" w:rsidR="007572FA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08DDE9EB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446393E5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322544C3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  <w:p w14:paraId="405AD4C7" w14:textId="77777777" w:rsidR="007572FA" w:rsidRPr="00AC6F0E" w:rsidRDefault="007572FA">
            <w:pPr>
              <w:rPr>
                <w:rFonts w:ascii="Gill Sans" w:hAnsi="Gill Sans" w:cs="Gill Sans"/>
                <w:sz w:val="22"/>
                <w:szCs w:val="22"/>
                <w:lang w:val="nl-NL"/>
              </w:rPr>
            </w:pPr>
          </w:p>
        </w:tc>
      </w:tr>
    </w:tbl>
    <w:p w14:paraId="2EDA3932" w14:textId="77777777" w:rsidR="00AB2E83" w:rsidRPr="008D2493" w:rsidRDefault="00AB2E83">
      <w:pPr>
        <w:rPr>
          <w:rFonts w:ascii="Gill Sans" w:hAnsi="Gill Sans" w:cs="Gill Sans"/>
          <w:sz w:val="22"/>
          <w:szCs w:val="22"/>
          <w:lang w:val="nl-NL"/>
        </w:rPr>
      </w:pPr>
    </w:p>
    <w:sectPr w:rsidR="00AB2E83" w:rsidRPr="008D2493" w:rsidSect="00202517">
      <w:footerReference w:type="default" r:id="rId6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74509" w14:textId="77777777" w:rsidR="00444FA1" w:rsidRDefault="00444FA1" w:rsidP="00202517">
      <w:r>
        <w:separator/>
      </w:r>
    </w:p>
  </w:endnote>
  <w:endnote w:type="continuationSeparator" w:id="0">
    <w:p w14:paraId="6ABABD34" w14:textId="77777777" w:rsidR="00444FA1" w:rsidRDefault="00444FA1" w:rsidP="002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D8BFE" w14:textId="172E8606" w:rsidR="00202517" w:rsidRPr="00202517" w:rsidRDefault="00202517" w:rsidP="00202517">
    <w:pPr>
      <w:pStyle w:val="Voettekst"/>
      <w:tabs>
        <w:tab w:val="left" w:pos="7797"/>
      </w:tabs>
      <w:rPr>
        <w:color w:val="808080" w:themeColor="background1" w:themeShade="80"/>
      </w:rPr>
    </w:pPr>
    <w:r>
      <w:rPr>
        <w:rFonts w:ascii="Gill Sans" w:hAnsi="Gill Sans" w:cs="Gill Sans"/>
        <w:color w:val="808080" w:themeColor="background1" w:themeShade="80"/>
        <w:sz w:val="22"/>
        <w:szCs w:val="22"/>
      </w:rPr>
      <w:t xml:space="preserve">This ACT case formulation template is provided free of charge and is not for profit. It can be copied and distributed for any clinical or research purpose without permission. </w:t>
    </w:r>
    <w:r>
      <w:rPr>
        <w:rFonts w:ascii="Gill Sans" w:hAnsi="Gill Sans" w:cs="Gill Sans"/>
        <w:color w:val="808080" w:themeColor="background1" w:themeShade="80"/>
        <w:sz w:val="22"/>
        <w:szCs w:val="22"/>
      </w:rPr>
      <w:tab/>
    </w:r>
    <w:r w:rsidRPr="00202517">
      <w:rPr>
        <w:rFonts w:ascii="Gill Sans" w:hAnsi="Gill Sans" w:cs="Gill Sans"/>
        <w:color w:val="808080" w:themeColor="background1" w:themeShade="80"/>
        <w:sz w:val="22"/>
        <w:szCs w:val="22"/>
      </w:rPr>
      <w:t>David Gillanders March 2012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004B" w14:textId="77777777" w:rsidR="00444FA1" w:rsidRDefault="00444FA1" w:rsidP="00202517">
      <w:r>
        <w:separator/>
      </w:r>
    </w:p>
  </w:footnote>
  <w:footnote w:type="continuationSeparator" w:id="0">
    <w:p w14:paraId="40EC5DA7" w14:textId="77777777" w:rsidR="00444FA1" w:rsidRDefault="00444FA1" w:rsidP="00202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83"/>
    <w:rsid w:val="00033E32"/>
    <w:rsid w:val="000C1721"/>
    <w:rsid w:val="00136623"/>
    <w:rsid w:val="00202517"/>
    <w:rsid w:val="00205FF1"/>
    <w:rsid w:val="00444FA1"/>
    <w:rsid w:val="0050372F"/>
    <w:rsid w:val="006A499F"/>
    <w:rsid w:val="00714C26"/>
    <w:rsid w:val="007572FA"/>
    <w:rsid w:val="008D2493"/>
    <w:rsid w:val="009466E5"/>
    <w:rsid w:val="00A12B4E"/>
    <w:rsid w:val="00AB2E83"/>
    <w:rsid w:val="00AC6F0E"/>
    <w:rsid w:val="00AF4FD0"/>
    <w:rsid w:val="00C11099"/>
    <w:rsid w:val="00CE0FCA"/>
    <w:rsid w:val="00E57774"/>
    <w:rsid w:val="00ED651B"/>
    <w:rsid w:val="00F4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CF780"/>
  <w14:defaultImageDpi w14:val="300"/>
  <w15:docId w15:val="{6957938C-4B52-4CBA-87E9-71AD1AF2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2517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0251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25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Gillanders</dc:creator>
  <cp:keywords/>
  <dc:description/>
  <cp:lastModifiedBy>ACT Cursus</cp:lastModifiedBy>
  <cp:revision>2</cp:revision>
  <dcterms:created xsi:type="dcterms:W3CDTF">2019-03-09T13:10:00Z</dcterms:created>
  <dcterms:modified xsi:type="dcterms:W3CDTF">2019-03-09T13:10:00Z</dcterms:modified>
</cp:coreProperties>
</file>